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0F5F" w:rsidRPr="000D53DF" w:rsidRDefault="000D53DF">
      <w:pPr>
        <w:pStyle w:val="Balk1"/>
        <w:spacing w:before="100" w:after="250"/>
        <w:jc w:val="center"/>
        <w:rPr>
          <w:color w:val="auto"/>
        </w:rPr>
      </w:pPr>
      <w:r w:rsidRPr="000D53DF">
        <w:rPr>
          <w:rFonts w:ascii="Calibri" w:eastAsia="Calibri" w:hAnsi="Calibri" w:cs="Calibri"/>
          <w:b/>
          <w:bCs/>
          <w:color w:val="auto"/>
          <w:sz w:val="26"/>
          <w:szCs w:val="26"/>
        </w:rPr>
        <w:t>2026–2027 EĞİTİM ÖĞRETİM YILI, I. DÖNEM TEKNOLOJİ VE TASARIM DERSİ ZÜMRE ÖĞRETMENLERİ TOPLANTI TUTANAĞIDIR</w:t>
      </w:r>
    </w:p>
    <w:p w:rsidR="00560F5F" w:rsidRDefault="000D53DF">
      <w:pPr>
        <w:spacing w:after="160"/>
        <w:jc w:val="both"/>
      </w:pPr>
      <w:r>
        <w:rPr>
          <w:rFonts w:ascii="Calibri" w:eastAsia="Calibri" w:hAnsi="Calibri" w:cs="Calibri"/>
          <w:b/>
          <w:bCs/>
          <w:sz w:val="22"/>
          <w:szCs w:val="22"/>
        </w:rPr>
        <w:t xml:space="preserve">Zümre No: </w:t>
      </w:r>
      <w:r>
        <w:rPr>
          <w:rFonts w:ascii="Calibri" w:eastAsia="Calibri" w:hAnsi="Calibri" w:cs="Calibri"/>
          <w:sz w:val="22"/>
          <w:szCs w:val="22"/>
        </w:rPr>
        <w:t>1</w:t>
      </w:r>
    </w:p>
    <w:p w:rsidR="00560F5F" w:rsidRDefault="000D53DF">
      <w:pPr>
        <w:spacing w:after="160"/>
        <w:jc w:val="both"/>
      </w:pPr>
      <w:r>
        <w:rPr>
          <w:rFonts w:ascii="Calibri" w:eastAsia="Calibri" w:hAnsi="Calibri" w:cs="Calibri"/>
          <w:b/>
          <w:bCs/>
          <w:sz w:val="22"/>
          <w:szCs w:val="22"/>
        </w:rPr>
        <w:t xml:space="preserve">Zümre Başkanı: </w:t>
      </w:r>
      <w:proofErr w:type="gramStart"/>
      <w:r>
        <w:rPr>
          <w:rFonts w:ascii="Calibri" w:eastAsia="Calibri" w:hAnsi="Calibri" w:cs="Calibri"/>
          <w:sz w:val="22"/>
          <w:szCs w:val="22"/>
        </w:rPr>
        <w:t>…………………………………………</w:t>
      </w:r>
      <w:proofErr w:type="gramEnd"/>
    </w:p>
    <w:p w:rsidR="00560F5F" w:rsidRDefault="000D53DF">
      <w:pPr>
        <w:spacing w:after="160"/>
        <w:jc w:val="both"/>
      </w:pPr>
      <w:r>
        <w:rPr>
          <w:rFonts w:ascii="Calibri" w:eastAsia="Calibri" w:hAnsi="Calibri" w:cs="Calibri"/>
          <w:b/>
          <w:bCs/>
          <w:sz w:val="22"/>
          <w:szCs w:val="22"/>
        </w:rPr>
        <w:t xml:space="preserve">Toplantı Yeri: </w:t>
      </w:r>
      <w:r>
        <w:rPr>
          <w:rFonts w:ascii="Calibri" w:eastAsia="Calibri" w:hAnsi="Calibri" w:cs="Calibri"/>
          <w:sz w:val="22"/>
          <w:szCs w:val="22"/>
        </w:rPr>
        <w:t>Öğretmenler Odası</w:t>
      </w:r>
    </w:p>
    <w:p w:rsidR="00560F5F" w:rsidRDefault="000D53DF">
      <w:pPr>
        <w:spacing w:after="160"/>
        <w:jc w:val="both"/>
      </w:pPr>
      <w:r>
        <w:rPr>
          <w:rFonts w:ascii="Calibri" w:eastAsia="Calibri" w:hAnsi="Calibri" w:cs="Calibri"/>
          <w:b/>
          <w:bCs/>
          <w:sz w:val="22"/>
          <w:szCs w:val="22"/>
        </w:rPr>
        <w:t xml:space="preserve">Toplantı Tarihi:  </w:t>
      </w:r>
      <w:r>
        <w:rPr>
          <w:rFonts w:ascii="Calibri" w:eastAsia="Calibri" w:hAnsi="Calibri" w:cs="Calibri"/>
          <w:sz w:val="22"/>
          <w:szCs w:val="22"/>
        </w:rPr>
        <w:t>…… / 09 / 2026</w:t>
      </w:r>
      <w:r>
        <w:t xml:space="preserve">   Saati</w:t>
      </w:r>
      <w:r>
        <w:rPr>
          <w:rFonts w:ascii="Calibri" w:eastAsia="Calibri" w:hAnsi="Calibri" w:cs="Calibri"/>
          <w:b/>
          <w:bCs/>
          <w:sz w:val="22"/>
          <w:szCs w:val="22"/>
        </w:rPr>
        <w:t xml:space="preserve"> </w:t>
      </w:r>
      <w:r w:rsidR="008F5EBA">
        <w:rPr>
          <w:rFonts w:ascii="Calibri" w:eastAsia="Calibri" w:hAnsi="Calibri" w:cs="Calibri"/>
          <w:sz w:val="22"/>
          <w:szCs w:val="22"/>
        </w:rPr>
        <w:t>: …………</w:t>
      </w:r>
    </w:p>
    <w:p w:rsidR="00433528" w:rsidRPr="00433528" w:rsidRDefault="000D53DF" w:rsidP="00433528">
      <w:pPr>
        <w:pStyle w:val="Balk2"/>
        <w:spacing w:before="260" w:after="140"/>
        <w:rPr>
          <w:rFonts w:ascii="Calibri" w:eastAsia="Calibri" w:hAnsi="Calibri" w:cs="Calibri"/>
          <w:b/>
          <w:bCs/>
          <w:color w:val="auto"/>
          <w:sz w:val="24"/>
          <w:szCs w:val="24"/>
        </w:rPr>
      </w:pPr>
      <w:r w:rsidRPr="00433528">
        <w:rPr>
          <w:rFonts w:ascii="Calibri" w:eastAsia="Calibri" w:hAnsi="Calibri" w:cs="Calibri"/>
          <w:b/>
          <w:bCs/>
          <w:color w:val="auto"/>
          <w:sz w:val="24"/>
          <w:szCs w:val="24"/>
        </w:rPr>
        <w:t xml:space="preserve">Toplantıya Katılan Zümre </w:t>
      </w:r>
      <w:proofErr w:type="gramStart"/>
      <w:r w:rsidRPr="00433528">
        <w:rPr>
          <w:rFonts w:ascii="Calibri" w:eastAsia="Calibri" w:hAnsi="Calibri" w:cs="Calibri"/>
          <w:b/>
          <w:bCs/>
          <w:color w:val="auto"/>
          <w:sz w:val="24"/>
          <w:szCs w:val="24"/>
        </w:rPr>
        <w:t>Öğretmenleri</w:t>
      </w:r>
      <w:r w:rsidR="00433528" w:rsidRPr="00433528">
        <w:rPr>
          <w:rFonts w:ascii="Calibri" w:eastAsia="Calibri" w:hAnsi="Calibri" w:cs="Calibri"/>
          <w:b/>
          <w:bCs/>
          <w:color w:val="auto"/>
          <w:sz w:val="24"/>
          <w:szCs w:val="24"/>
        </w:rPr>
        <w:t xml:space="preserve"> :</w:t>
      </w:r>
      <w:proofErr w:type="gramEnd"/>
    </w:p>
    <w:tbl>
      <w:tblPr>
        <w:tblW w:w="8080" w:type="dxa"/>
        <w:jc w:val="center"/>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0"/>
        <w:gridCol w:w="4260"/>
        <w:gridCol w:w="3260"/>
      </w:tblGrid>
      <w:tr w:rsidR="00433528" w:rsidTr="00433528">
        <w:trPr>
          <w:tblHeader/>
          <w:jc w:val="center"/>
        </w:trPr>
        <w:tc>
          <w:tcPr>
            <w:tcW w:w="560" w:type="dxa"/>
            <w:shd w:val="clear" w:color="auto" w:fill="D9E2E8"/>
            <w:tcMar>
              <w:top w:w="80" w:type="dxa"/>
              <w:left w:w="100" w:type="dxa"/>
              <w:bottom w:w="80" w:type="dxa"/>
              <w:right w:w="100" w:type="dxa"/>
            </w:tcMar>
            <w:vAlign w:val="center"/>
          </w:tcPr>
          <w:p w:rsidR="00433528" w:rsidRDefault="00433528">
            <w:pPr>
              <w:jc w:val="center"/>
            </w:pPr>
            <w:r>
              <w:rPr>
                <w:rFonts w:ascii="Calibri" w:eastAsia="Calibri" w:hAnsi="Calibri" w:cs="Calibri"/>
                <w:b/>
                <w:bCs/>
              </w:rPr>
              <w:t>Sıra</w:t>
            </w:r>
          </w:p>
        </w:tc>
        <w:tc>
          <w:tcPr>
            <w:tcW w:w="4260" w:type="dxa"/>
            <w:shd w:val="clear" w:color="auto" w:fill="D9E2E8"/>
            <w:tcMar>
              <w:top w:w="80" w:type="dxa"/>
              <w:left w:w="100" w:type="dxa"/>
              <w:bottom w:w="80" w:type="dxa"/>
              <w:right w:w="100" w:type="dxa"/>
            </w:tcMar>
            <w:vAlign w:val="center"/>
          </w:tcPr>
          <w:p w:rsidR="00433528" w:rsidRDefault="00433528">
            <w:pPr>
              <w:jc w:val="center"/>
            </w:pPr>
            <w:r>
              <w:rPr>
                <w:rFonts w:ascii="Calibri" w:eastAsia="Calibri" w:hAnsi="Calibri" w:cs="Calibri"/>
                <w:b/>
                <w:bCs/>
              </w:rPr>
              <w:t>Adı Soyadı</w:t>
            </w:r>
          </w:p>
        </w:tc>
        <w:tc>
          <w:tcPr>
            <w:tcW w:w="3260" w:type="dxa"/>
            <w:shd w:val="clear" w:color="auto" w:fill="D9E2E8"/>
            <w:tcMar>
              <w:top w:w="80" w:type="dxa"/>
              <w:left w:w="100" w:type="dxa"/>
              <w:bottom w:w="80" w:type="dxa"/>
              <w:right w:w="100" w:type="dxa"/>
            </w:tcMar>
            <w:vAlign w:val="center"/>
          </w:tcPr>
          <w:p w:rsidR="00433528" w:rsidRDefault="00433528">
            <w:pPr>
              <w:jc w:val="center"/>
            </w:pPr>
            <w:r>
              <w:rPr>
                <w:rFonts w:ascii="Calibri" w:eastAsia="Calibri" w:hAnsi="Calibri" w:cs="Calibri"/>
                <w:b/>
                <w:bCs/>
              </w:rPr>
              <w:t>Görevi</w:t>
            </w:r>
          </w:p>
        </w:tc>
      </w:tr>
      <w:tr w:rsidR="00433528" w:rsidTr="00433528">
        <w:trPr>
          <w:jc w:val="center"/>
        </w:trPr>
        <w:tc>
          <w:tcPr>
            <w:tcW w:w="560" w:type="dxa"/>
            <w:tcMar>
              <w:top w:w="80" w:type="dxa"/>
              <w:left w:w="100" w:type="dxa"/>
              <w:bottom w:w="80" w:type="dxa"/>
              <w:right w:w="100" w:type="dxa"/>
            </w:tcMar>
            <w:vAlign w:val="center"/>
          </w:tcPr>
          <w:p w:rsidR="00433528" w:rsidRDefault="00433528">
            <w:pPr>
              <w:jc w:val="center"/>
            </w:pPr>
            <w:r>
              <w:rPr>
                <w:rFonts w:ascii="Calibri" w:eastAsia="Calibri" w:hAnsi="Calibri" w:cs="Calibri"/>
              </w:rPr>
              <w:t>1</w:t>
            </w:r>
          </w:p>
        </w:tc>
        <w:tc>
          <w:tcPr>
            <w:tcW w:w="4260" w:type="dxa"/>
            <w:tcMar>
              <w:top w:w="80" w:type="dxa"/>
              <w:left w:w="100" w:type="dxa"/>
              <w:bottom w:w="80" w:type="dxa"/>
              <w:right w:w="100" w:type="dxa"/>
            </w:tcMar>
            <w:vAlign w:val="center"/>
          </w:tcPr>
          <w:p w:rsidR="00433528" w:rsidRDefault="00433528"/>
        </w:tc>
        <w:tc>
          <w:tcPr>
            <w:tcW w:w="3260" w:type="dxa"/>
            <w:tcMar>
              <w:top w:w="80" w:type="dxa"/>
              <w:left w:w="100" w:type="dxa"/>
              <w:bottom w:w="80" w:type="dxa"/>
              <w:right w:w="100" w:type="dxa"/>
            </w:tcMar>
            <w:vAlign w:val="center"/>
          </w:tcPr>
          <w:p w:rsidR="00433528" w:rsidRDefault="00433528">
            <w:r>
              <w:rPr>
                <w:rFonts w:ascii="Calibri" w:eastAsia="Calibri" w:hAnsi="Calibri" w:cs="Calibri"/>
              </w:rPr>
              <w:t>Teknoloji ve Tasarım Öğretmeni</w:t>
            </w:r>
          </w:p>
        </w:tc>
      </w:tr>
      <w:tr w:rsidR="00433528" w:rsidTr="00433528">
        <w:trPr>
          <w:jc w:val="center"/>
        </w:trPr>
        <w:tc>
          <w:tcPr>
            <w:tcW w:w="560" w:type="dxa"/>
            <w:tcMar>
              <w:top w:w="80" w:type="dxa"/>
              <w:left w:w="100" w:type="dxa"/>
              <w:bottom w:w="80" w:type="dxa"/>
              <w:right w:w="100" w:type="dxa"/>
            </w:tcMar>
            <w:vAlign w:val="center"/>
          </w:tcPr>
          <w:p w:rsidR="00433528" w:rsidRDefault="00433528">
            <w:pPr>
              <w:jc w:val="center"/>
            </w:pPr>
            <w:r>
              <w:rPr>
                <w:rFonts w:ascii="Calibri" w:eastAsia="Calibri" w:hAnsi="Calibri" w:cs="Calibri"/>
              </w:rPr>
              <w:t>2</w:t>
            </w:r>
          </w:p>
        </w:tc>
        <w:tc>
          <w:tcPr>
            <w:tcW w:w="4260" w:type="dxa"/>
            <w:tcMar>
              <w:top w:w="80" w:type="dxa"/>
              <w:left w:w="100" w:type="dxa"/>
              <w:bottom w:w="80" w:type="dxa"/>
              <w:right w:w="100" w:type="dxa"/>
            </w:tcMar>
            <w:vAlign w:val="center"/>
          </w:tcPr>
          <w:p w:rsidR="00433528" w:rsidRDefault="00433528"/>
        </w:tc>
        <w:tc>
          <w:tcPr>
            <w:tcW w:w="3260" w:type="dxa"/>
            <w:tcMar>
              <w:top w:w="80" w:type="dxa"/>
              <w:left w:w="100" w:type="dxa"/>
              <w:bottom w:w="80" w:type="dxa"/>
              <w:right w:w="100" w:type="dxa"/>
            </w:tcMar>
            <w:vAlign w:val="center"/>
          </w:tcPr>
          <w:p w:rsidR="00433528" w:rsidRDefault="00433528">
            <w:r>
              <w:rPr>
                <w:rFonts w:ascii="Calibri" w:eastAsia="Calibri" w:hAnsi="Calibri" w:cs="Calibri"/>
              </w:rPr>
              <w:t>Teknoloji ve Tasarım Öğretmeni</w:t>
            </w:r>
          </w:p>
        </w:tc>
      </w:tr>
      <w:tr w:rsidR="00433528" w:rsidTr="00433528">
        <w:trPr>
          <w:jc w:val="center"/>
        </w:trPr>
        <w:tc>
          <w:tcPr>
            <w:tcW w:w="560" w:type="dxa"/>
            <w:tcMar>
              <w:top w:w="80" w:type="dxa"/>
              <w:left w:w="100" w:type="dxa"/>
              <w:bottom w:w="80" w:type="dxa"/>
              <w:right w:w="100" w:type="dxa"/>
            </w:tcMar>
            <w:vAlign w:val="center"/>
          </w:tcPr>
          <w:p w:rsidR="00433528" w:rsidRDefault="00433528">
            <w:pPr>
              <w:jc w:val="center"/>
            </w:pPr>
            <w:r>
              <w:rPr>
                <w:rFonts w:ascii="Calibri" w:eastAsia="Calibri" w:hAnsi="Calibri" w:cs="Calibri"/>
              </w:rPr>
              <w:t>3</w:t>
            </w:r>
          </w:p>
        </w:tc>
        <w:tc>
          <w:tcPr>
            <w:tcW w:w="4260" w:type="dxa"/>
            <w:tcMar>
              <w:top w:w="80" w:type="dxa"/>
              <w:left w:w="100" w:type="dxa"/>
              <w:bottom w:w="80" w:type="dxa"/>
              <w:right w:w="100" w:type="dxa"/>
            </w:tcMar>
            <w:vAlign w:val="center"/>
          </w:tcPr>
          <w:p w:rsidR="00433528" w:rsidRDefault="00433528"/>
        </w:tc>
        <w:tc>
          <w:tcPr>
            <w:tcW w:w="3260" w:type="dxa"/>
            <w:tcMar>
              <w:top w:w="80" w:type="dxa"/>
              <w:left w:w="100" w:type="dxa"/>
              <w:bottom w:w="80" w:type="dxa"/>
              <w:right w:w="100" w:type="dxa"/>
            </w:tcMar>
            <w:vAlign w:val="center"/>
          </w:tcPr>
          <w:p w:rsidR="00433528" w:rsidRDefault="00433528">
            <w:r>
              <w:rPr>
                <w:rFonts w:ascii="Calibri" w:eastAsia="Calibri" w:hAnsi="Calibri" w:cs="Calibri"/>
              </w:rPr>
              <w:t>Teknoloji ve Tasarım Öğretmeni</w:t>
            </w:r>
          </w:p>
        </w:tc>
      </w:tr>
      <w:tr w:rsidR="00433528" w:rsidTr="00433528">
        <w:trPr>
          <w:trHeight w:val="26"/>
          <w:jc w:val="center"/>
        </w:trPr>
        <w:tc>
          <w:tcPr>
            <w:tcW w:w="560" w:type="dxa"/>
            <w:tcMar>
              <w:top w:w="80" w:type="dxa"/>
              <w:left w:w="100" w:type="dxa"/>
              <w:bottom w:w="80" w:type="dxa"/>
              <w:right w:w="100" w:type="dxa"/>
            </w:tcMar>
            <w:vAlign w:val="center"/>
          </w:tcPr>
          <w:p w:rsidR="00433528" w:rsidRDefault="00433528">
            <w:pPr>
              <w:jc w:val="center"/>
            </w:pPr>
            <w:r>
              <w:rPr>
                <w:rFonts w:ascii="Calibri" w:eastAsia="Calibri" w:hAnsi="Calibri" w:cs="Calibri"/>
              </w:rPr>
              <w:t>4</w:t>
            </w:r>
          </w:p>
        </w:tc>
        <w:tc>
          <w:tcPr>
            <w:tcW w:w="4260" w:type="dxa"/>
            <w:tcMar>
              <w:top w:w="80" w:type="dxa"/>
              <w:left w:w="100" w:type="dxa"/>
              <w:bottom w:w="80" w:type="dxa"/>
              <w:right w:w="100" w:type="dxa"/>
            </w:tcMar>
            <w:vAlign w:val="center"/>
          </w:tcPr>
          <w:p w:rsidR="00433528" w:rsidRDefault="00433528"/>
        </w:tc>
        <w:tc>
          <w:tcPr>
            <w:tcW w:w="3260" w:type="dxa"/>
            <w:tcMar>
              <w:top w:w="80" w:type="dxa"/>
              <w:left w:w="100" w:type="dxa"/>
              <w:bottom w:w="80" w:type="dxa"/>
              <w:right w:w="100" w:type="dxa"/>
            </w:tcMar>
            <w:vAlign w:val="center"/>
          </w:tcPr>
          <w:p w:rsidR="00433528" w:rsidRDefault="00433528">
            <w:r>
              <w:rPr>
                <w:rFonts w:ascii="Calibri" w:eastAsia="Calibri" w:hAnsi="Calibri" w:cs="Calibri"/>
              </w:rPr>
              <w:t>Müdür Yardımcısı</w:t>
            </w:r>
          </w:p>
        </w:tc>
      </w:tr>
    </w:tbl>
    <w:p w:rsidR="00560F5F" w:rsidRPr="00433528" w:rsidRDefault="000D53DF">
      <w:pPr>
        <w:pStyle w:val="Balk2"/>
        <w:spacing w:before="260" w:after="140"/>
        <w:rPr>
          <w:color w:val="auto"/>
        </w:rPr>
      </w:pPr>
      <w:r w:rsidRPr="00433528">
        <w:rPr>
          <w:rFonts w:ascii="Calibri" w:eastAsia="Calibri" w:hAnsi="Calibri" w:cs="Calibri"/>
          <w:b/>
          <w:bCs/>
          <w:color w:val="auto"/>
          <w:sz w:val="24"/>
          <w:szCs w:val="24"/>
        </w:rPr>
        <w:t>GÜNDEM MADDELERİ</w:t>
      </w:r>
    </w:p>
    <w:p w:rsidR="00560F5F" w:rsidRDefault="000D53DF">
      <w:pPr>
        <w:spacing w:after="100"/>
        <w:ind w:left="300" w:hanging="300"/>
      </w:pPr>
      <w:r>
        <w:rPr>
          <w:rFonts w:ascii="Calibri" w:eastAsia="Calibri" w:hAnsi="Calibri" w:cs="Calibri"/>
          <w:b/>
          <w:bCs/>
          <w:sz w:val="22"/>
          <w:szCs w:val="22"/>
        </w:rPr>
        <w:t xml:space="preserve">1 – </w:t>
      </w:r>
      <w:r>
        <w:rPr>
          <w:rFonts w:ascii="Calibri" w:eastAsia="Calibri" w:hAnsi="Calibri" w:cs="Calibri"/>
          <w:sz w:val="22"/>
          <w:szCs w:val="22"/>
        </w:rPr>
        <w:t>Açılış, yoklama.</w:t>
      </w:r>
    </w:p>
    <w:p w:rsidR="00560F5F" w:rsidRDefault="000D53DF">
      <w:pPr>
        <w:spacing w:after="100"/>
        <w:ind w:left="300" w:hanging="300"/>
      </w:pPr>
      <w:r>
        <w:rPr>
          <w:rFonts w:ascii="Calibri" w:eastAsia="Calibri" w:hAnsi="Calibri" w:cs="Calibri"/>
          <w:b/>
          <w:bCs/>
          <w:sz w:val="22"/>
          <w:szCs w:val="22"/>
        </w:rPr>
        <w:t xml:space="preserve">2 – </w:t>
      </w:r>
      <w:r>
        <w:rPr>
          <w:rFonts w:ascii="Calibri" w:eastAsia="Calibri" w:hAnsi="Calibri" w:cs="Calibri"/>
          <w:sz w:val="22"/>
          <w:szCs w:val="22"/>
        </w:rPr>
        <w:t>Zümre öğretmenleri kurulu toplantıları ile ilgili çeşitli yönetmelik ve açıklamaların okunması, kararların gözden geçirilmesi.</w:t>
      </w:r>
    </w:p>
    <w:p w:rsidR="00560F5F" w:rsidRDefault="000D53DF">
      <w:pPr>
        <w:spacing w:after="100"/>
        <w:ind w:left="300" w:hanging="300"/>
      </w:pPr>
      <w:r>
        <w:rPr>
          <w:rFonts w:ascii="Calibri" w:eastAsia="Calibri" w:hAnsi="Calibri" w:cs="Calibri"/>
          <w:b/>
          <w:bCs/>
          <w:sz w:val="22"/>
          <w:szCs w:val="22"/>
        </w:rPr>
        <w:t xml:space="preserve">3 – </w:t>
      </w:r>
      <w:r>
        <w:rPr>
          <w:rFonts w:ascii="Calibri" w:eastAsia="Calibri" w:hAnsi="Calibri" w:cs="Calibri"/>
          <w:sz w:val="22"/>
          <w:szCs w:val="22"/>
        </w:rPr>
        <w:t xml:space="preserve">Teknoloji ve Tasarım Dersi Öğretim Programının incelenmesi; 7. sınıflarda Türkiye Yüzyılı Maarif </w:t>
      </w:r>
      <w:proofErr w:type="spellStart"/>
      <w:r>
        <w:rPr>
          <w:rFonts w:ascii="Calibri" w:eastAsia="Calibri" w:hAnsi="Calibri" w:cs="Calibri"/>
          <w:sz w:val="22"/>
          <w:szCs w:val="22"/>
        </w:rPr>
        <w:t>Modeli'nin</w:t>
      </w:r>
      <w:proofErr w:type="spellEnd"/>
      <w:r>
        <w:rPr>
          <w:rFonts w:ascii="Calibri" w:eastAsia="Calibri" w:hAnsi="Calibri" w:cs="Calibri"/>
          <w:sz w:val="22"/>
          <w:szCs w:val="22"/>
        </w:rPr>
        <w:t xml:space="preserve"> ilk defa uygulanacak olması, 8. sınıflarda ise mevcut öğretim programının uygulanmaya devam edecek olması hususunun tespiti, uygulama esaslarının ve genel amaçlarının belirlenmesi.</w:t>
      </w:r>
    </w:p>
    <w:p w:rsidR="00560F5F" w:rsidRDefault="000D53DF">
      <w:pPr>
        <w:spacing w:after="100"/>
        <w:ind w:left="300" w:hanging="300"/>
      </w:pPr>
      <w:r>
        <w:rPr>
          <w:rFonts w:ascii="Calibri" w:eastAsia="Calibri" w:hAnsi="Calibri" w:cs="Calibri"/>
          <w:b/>
          <w:bCs/>
          <w:sz w:val="22"/>
          <w:szCs w:val="22"/>
        </w:rPr>
        <w:t xml:space="preserve">4 – </w:t>
      </w:r>
      <w:r>
        <w:rPr>
          <w:rFonts w:ascii="Calibri" w:eastAsia="Calibri" w:hAnsi="Calibri" w:cs="Calibri"/>
          <w:sz w:val="22"/>
          <w:szCs w:val="22"/>
        </w:rPr>
        <w:t>Yıllık Çalışma takviminin incelenmesi, çalışılacak iş günlerinin tespiti.</w:t>
      </w:r>
    </w:p>
    <w:p w:rsidR="00560F5F" w:rsidRDefault="000D53DF">
      <w:pPr>
        <w:spacing w:after="100"/>
        <w:ind w:left="300" w:hanging="300"/>
      </w:pPr>
      <w:r>
        <w:rPr>
          <w:rFonts w:ascii="Calibri" w:eastAsia="Calibri" w:hAnsi="Calibri" w:cs="Calibri"/>
          <w:b/>
          <w:bCs/>
          <w:sz w:val="22"/>
          <w:szCs w:val="22"/>
        </w:rPr>
        <w:t xml:space="preserve">5 – </w:t>
      </w:r>
      <w:r>
        <w:rPr>
          <w:rFonts w:ascii="Calibri" w:eastAsia="Calibri" w:hAnsi="Calibri" w:cs="Calibri"/>
          <w:sz w:val="22"/>
          <w:szCs w:val="22"/>
        </w:rPr>
        <w:t>Müfredat programında yer alan ünitelerin incelenmesi (7. sınıf Maarif Modeli üniteleri ve 8. sınıf mevcut program üniteleri ile ders saatlerinin karara bağlanması), ders planlarının nasıl yapılacağının belirlenmesi.</w:t>
      </w:r>
    </w:p>
    <w:p w:rsidR="00560F5F" w:rsidRDefault="000D53DF">
      <w:pPr>
        <w:spacing w:after="100"/>
        <w:ind w:left="300" w:hanging="300"/>
      </w:pPr>
      <w:r>
        <w:rPr>
          <w:rFonts w:ascii="Calibri" w:eastAsia="Calibri" w:hAnsi="Calibri" w:cs="Calibri"/>
          <w:b/>
          <w:bCs/>
          <w:sz w:val="22"/>
          <w:szCs w:val="22"/>
        </w:rPr>
        <w:t xml:space="preserve">6 – </w:t>
      </w:r>
      <w:r>
        <w:rPr>
          <w:rFonts w:ascii="Calibri" w:eastAsia="Calibri" w:hAnsi="Calibri" w:cs="Calibri"/>
          <w:sz w:val="22"/>
          <w:szCs w:val="22"/>
        </w:rPr>
        <w:t>2104, 2504 ve 2212 sayılı Tebliğler Dergisinde yayınlanarak yürürlüğe giren "Atatürkçülük ile ilgili konuların" yıllık ve günlük planlara aktarılmasının görüşülmesi.</w:t>
      </w:r>
    </w:p>
    <w:p w:rsidR="00560F5F" w:rsidRDefault="000D53DF">
      <w:pPr>
        <w:spacing w:after="100"/>
        <w:ind w:left="300" w:hanging="300"/>
      </w:pPr>
      <w:r>
        <w:rPr>
          <w:rFonts w:ascii="Calibri" w:eastAsia="Calibri" w:hAnsi="Calibri" w:cs="Calibri"/>
          <w:b/>
          <w:bCs/>
          <w:sz w:val="22"/>
          <w:szCs w:val="22"/>
        </w:rPr>
        <w:t xml:space="preserve">7 – </w:t>
      </w:r>
      <w:r>
        <w:rPr>
          <w:rFonts w:ascii="Calibri" w:eastAsia="Calibri" w:hAnsi="Calibri" w:cs="Calibri"/>
          <w:sz w:val="22"/>
          <w:szCs w:val="22"/>
        </w:rPr>
        <w:t>Derste izlenecek yöntem ve tekniklerin belirlenmesi.</w:t>
      </w:r>
    </w:p>
    <w:p w:rsidR="00560F5F" w:rsidRDefault="000D53DF">
      <w:pPr>
        <w:spacing w:after="100"/>
        <w:ind w:left="300" w:hanging="300"/>
      </w:pPr>
      <w:r>
        <w:rPr>
          <w:rFonts w:ascii="Calibri" w:eastAsia="Calibri" w:hAnsi="Calibri" w:cs="Calibri"/>
          <w:b/>
          <w:bCs/>
          <w:sz w:val="22"/>
          <w:szCs w:val="22"/>
        </w:rPr>
        <w:t xml:space="preserve">8 – </w:t>
      </w:r>
      <w:r w:rsidR="003521A7" w:rsidRPr="003521A7">
        <w:rPr>
          <w:rFonts w:ascii="Calibri" w:eastAsia="Calibri" w:hAnsi="Calibri" w:cs="Calibri"/>
          <w:bCs/>
          <w:sz w:val="22"/>
          <w:szCs w:val="22"/>
        </w:rPr>
        <w:t xml:space="preserve">Okul temelli planlama kapsamında, </w:t>
      </w:r>
      <w:r w:rsidR="003521A7" w:rsidRPr="003521A7">
        <w:rPr>
          <w:rFonts w:ascii="Calibri" w:eastAsia="Calibri" w:hAnsi="Calibri" w:cs="Calibri"/>
          <w:sz w:val="22"/>
          <w:szCs w:val="22"/>
        </w:rPr>
        <w:t>d</w:t>
      </w:r>
      <w:r w:rsidRPr="003521A7">
        <w:rPr>
          <w:rFonts w:ascii="Calibri" w:eastAsia="Calibri" w:hAnsi="Calibri" w:cs="Calibri"/>
          <w:sz w:val="22"/>
          <w:szCs w:val="22"/>
        </w:rPr>
        <w:t xml:space="preserve">ers ile ilgili yapılacak </w:t>
      </w:r>
      <w:r w:rsidR="003521A7">
        <w:rPr>
          <w:rFonts w:ascii="Calibri" w:eastAsia="Calibri" w:hAnsi="Calibri" w:cs="Calibri"/>
          <w:sz w:val="22"/>
          <w:szCs w:val="22"/>
        </w:rPr>
        <w:t xml:space="preserve">sergi, şenlik, </w:t>
      </w:r>
      <w:r w:rsidRPr="003521A7">
        <w:rPr>
          <w:rFonts w:ascii="Calibri" w:eastAsia="Calibri" w:hAnsi="Calibri" w:cs="Calibri"/>
          <w:sz w:val="22"/>
          <w:szCs w:val="22"/>
        </w:rPr>
        <w:t>gezi ve gözlemlerin tespiti ve zamanının belirlenmesi.</w:t>
      </w:r>
    </w:p>
    <w:p w:rsidR="00560F5F" w:rsidRDefault="000D53DF">
      <w:pPr>
        <w:spacing w:after="100"/>
        <w:ind w:left="300" w:hanging="300"/>
      </w:pPr>
      <w:r>
        <w:rPr>
          <w:rFonts w:ascii="Calibri" w:eastAsia="Calibri" w:hAnsi="Calibri" w:cs="Calibri"/>
          <w:b/>
          <w:bCs/>
          <w:sz w:val="22"/>
          <w:szCs w:val="22"/>
        </w:rPr>
        <w:t xml:space="preserve">9 – </w:t>
      </w:r>
      <w:r>
        <w:rPr>
          <w:rFonts w:ascii="Calibri" w:eastAsia="Calibri" w:hAnsi="Calibri" w:cs="Calibri"/>
          <w:sz w:val="22"/>
          <w:szCs w:val="22"/>
        </w:rPr>
        <w:t>Programda kullanılacak ölçme ve değerlendirme araç ve yöntemlerinin tespiti.</w:t>
      </w:r>
    </w:p>
    <w:p w:rsidR="00560F5F" w:rsidRDefault="000D53DF">
      <w:pPr>
        <w:spacing w:after="100"/>
        <w:ind w:left="300" w:hanging="300"/>
      </w:pPr>
      <w:r>
        <w:rPr>
          <w:rFonts w:ascii="Calibri" w:eastAsia="Calibri" w:hAnsi="Calibri" w:cs="Calibri"/>
          <w:b/>
          <w:bCs/>
          <w:sz w:val="22"/>
          <w:szCs w:val="22"/>
        </w:rPr>
        <w:t xml:space="preserve">10 – </w:t>
      </w:r>
      <w:r>
        <w:rPr>
          <w:rFonts w:ascii="Calibri" w:eastAsia="Calibri" w:hAnsi="Calibri" w:cs="Calibri"/>
          <w:sz w:val="22"/>
          <w:szCs w:val="22"/>
        </w:rPr>
        <w:t>Dersin özelliğine göre atölye, işlik, laboratuvar ve konferans salonundan yararlanma durumunun görüşülmesi.</w:t>
      </w:r>
    </w:p>
    <w:p w:rsidR="00560F5F" w:rsidRDefault="000D53DF">
      <w:pPr>
        <w:spacing w:after="100"/>
        <w:ind w:left="300" w:hanging="300"/>
      </w:pPr>
      <w:r>
        <w:rPr>
          <w:rFonts w:ascii="Calibri" w:eastAsia="Calibri" w:hAnsi="Calibri" w:cs="Calibri"/>
          <w:b/>
          <w:bCs/>
          <w:sz w:val="22"/>
          <w:szCs w:val="22"/>
        </w:rPr>
        <w:t xml:space="preserve">11 – </w:t>
      </w:r>
      <w:r>
        <w:rPr>
          <w:rFonts w:ascii="Calibri" w:eastAsia="Calibri" w:hAnsi="Calibri" w:cs="Calibri"/>
          <w:sz w:val="22"/>
          <w:szCs w:val="22"/>
        </w:rPr>
        <w:t>Geç kalan, devamsız olan öğrencilerin takip edilmesi ve okul idaresi ile iş birliği yapılması esaslarının belirlenmesi.</w:t>
      </w:r>
    </w:p>
    <w:p w:rsidR="00560F5F" w:rsidRDefault="000D53DF">
      <w:pPr>
        <w:spacing w:after="100"/>
        <w:ind w:left="300" w:hanging="300"/>
      </w:pPr>
      <w:r>
        <w:rPr>
          <w:rFonts w:ascii="Calibri" w:eastAsia="Calibri" w:hAnsi="Calibri" w:cs="Calibri"/>
          <w:b/>
          <w:bCs/>
          <w:sz w:val="22"/>
          <w:szCs w:val="22"/>
        </w:rPr>
        <w:t xml:space="preserve">12 – </w:t>
      </w:r>
      <w:r>
        <w:rPr>
          <w:rFonts w:ascii="Calibri" w:eastAsia="Calibri" w:hAnsi="Calibri" w:cs="Calibri"/>
          <w:sz w:val="22"/>
          <w:szCs w:val="22"/>
        </w:rPr>
        <w:t>Eğitim öğretim yılında yapılması düşünülen "Bunu Ben Yaptım" zamanı ve içeriğinin belirlenmesi.</w:t>
      </w:r>
    </w:p>
    <w:p w:rsidR="00560F5F" w:rsidRDefault="000D53DF">
      <w:pPr>
        <w:spacing w:after="100"/>
        <w:ind w:left="300" w:hanging="300"/>
      </w:pPr>
      <w:r>
        <w:rPr>
          <w:rFonts w:ascii="Calibri" w:eastAsia="Calibri" w:hAnsi="Calibri" w:cs="Calibri"/>
          <w:b/>
          <w:bCs/>
          <w:sz w:val="22"/>
          <w:szCs w:val="22"/>
        </w:rPr>
        <w:t xml:space="preserve">13 – </w:t>
      </w:r>
      <w:r>
        <w:rPr>
          <w:rFonts w:ascii="Calibri" w:eastAsia="Calibri" w:hAnsi="Calibri" w:cs="Calibri"/>
          <w:sz w:val="22"/>
          <w:szCs w:val="22"/>
        </w:rPr>
        <w:t>Öğrenci başarısını artırıcı önlemlerin alınması.</w:t>
      </w:r>
    </w:p>
    <w:p w:rsidR="00560F5F" w:rsidRDefault="000D53DF">
      <w:pPr>
        <w:spacing w:after="100"/>
        <w:ind w:left="300" w:hanging="300"/>
      </w:pPr>
      <w:r>
        <w:rPr>
          <w:rFonts w:ascii="Calibri" w:eastAsia="Calibri" w:hAnsi="Calibri" w:cs="Calibri"/>
          <w:b/>
          <w:bCs/>
          <w:sz w:val="22"/>
          <w:szCs w:val="22"/>
        </w:rPr>
        <w:t xml:space="preserve">14 – </w:t>
      </w:r>
      <w:r>
        <w:rPr>
          <w:rFonts w:ascii="Calibri" w:eastAsia="Calibri" w:hAnsi="Calibri" w:cs="Calibri"/>
          <w:sz w:val="22"/>
          <w:szCs w:val="22"/>
        </w:rPr>
        <w:t>Velilerden beklentiler.</w:t>
      </w:r>
    </w:p>
    <w:p w:rsidR="00560F5F" w:rsidRDefault="000D53DF">
      <w:pPr>
        <w:spacing w:after="100"/>
        <w:ind w:left="300" w:hanging="300"/>
      </w:pPr>
      <w:r>
        <w:rPr>
          <w:rFonts w:ascii="Calibri" w:eastAsia="Calibri" w:hAnsi="Calibri" w:cs="Calibri"/>
          <w:b/>
          <w:bCs/>
          <w:sz w:val="22"/>
          <w:szCs w:val="22"/>
        </w:rPr>
        <w:t xml:space="preserve">15 – </w:t>
      </w:r>
      <w:r>
        <w:rPr>
          <w:rFonts w:ascii="Calibri" w:eastAsia="Calibri" w:hAnsi="Calibri" w:cs="Calibri"/>
          <w:sz w:val="22"/>
          <w:szCs w:val="22"/>
        </w:rPr>
        <w:t>Zümrede tartışılan ve görüşülen gündem maddeleri ile ilgili kesinleşen konuların karara bağlanması.</w:t>
      </w:r>
    </w:p>
    <w:p w:rsidR="00560F5F" w:rsidRDefault="000D53DF">
      <w:pPr>
        <w:spacing w:after="100"/>
        <w:ind w:left="300" w:hanging="300"/>
      </w:pPr>
      <w:r>
        <w:rPr>
          <w:rFonts w:ascii="Calibri" w:eastAsia="Calibri" w:hAnsi="Calibri" w:cs="Calibri"/>
          <w:b/>
          <w:bCs/>
          <w:sz w:val="22"/>
          <w:szCs w:val="22"/>
        </w:rPr>
        <w:t xml:space="preserve">16 – </w:t>
      </w:r>
      <w:r>
        <w:rPr>
          <w:rFonts w:ascii="Calibri" w:eastAsia="Calibri" w:hAnsi="Calibri" w:cs="Calibri"/>
          <w:sz w:val="22"/>
          <w:szCs w:val="22"/>
        </w:rPr>
        <w:t>Dilek ve temenniler.</w:t>
      </w:r>
    </w:p>
    <w:p w:rsidR="00560F5F" w:rsidRDefault="000D53DF">
      <w:r>
        <w:br w:type="page"/>
      </w:r>
    </w:p>
    <w:p w:rsidR="00560F5F" w:rsidRPr="000D53DF" w:rsidRDefault="000D53DF">
      <w:pPr>
        <w:pStyle w:val="Balk2"/>
        <w:spacing w:before="260" w:after="140"/>
        <w:rPr>
          <w:color w:val="auto"/>
        </w:rPr>
      </w:pPr>
      <w:r w:rsidRPr="000D53DF">
        <w:rPr>
          <w:rFonts w:ascii="Calibri" w:eastAsia="Calibri" w:hAnsi="Calibri" w:cs="Calibri"/>
          <w:b/>
          <w:bCs/>
          <w:color w:val="auto"/>
          <w:sz w:val="24"/>
          <w:szCs w:val="24"/>
        </w:rPr>
        <w:lastRenderedPageBreak/>
        <w:t>GÜNDEM MADDELERİNİN GÖRÜŞÜLMESİ</w:t>
      </w:r>
    </w:p>
    <w:p w:rsidR="00560F5F" w:rsidRDefault="000D53DF">
      <w:pPr>
        <w:spacing w:before="200" w:after="80"/>
      </w:pPr>
      <w:r>
        <w:rPr>
          <w:rFonts w:ascii="Calibri" w:eastAsia="Calibri" w:hAnsi="Calibri" w:cs="Calibri"/>
          <w:b/>
          <w:bCs/>
          <w:sz w:val="22"/>
          <w:szCs w:val="22"/>
        </w:rPr>
        <w:t>GÜNDEM MADDESİ – 1</w:t>
      </w:r>
    </w:p>
    <w:p w:rsidR="00560F5F" w:rsidRDefault="000D53DF">
      <w:pPr>
        <w:spacing w:after="160"/>
        <w:jc w:val="both"/>
      </w:pPr>
      <w:r>
        <w:rPr>
          <w:rFonts w:ascii="Calibri" w:eastAsia="Calibri" w:hAnsi="Calibri" w:cs="Calibri"/>
          <w:sz w:val="22"/>
          <w:szCs w:val="22"/>
        </w:rPr>
        <w:t xml:space="preserve">Toplantı, </w:t>
      </w:r>
      <w:proofErr w:type="gramStart"/>
      <w:r>
        <w:rPr>
          <w:rFonts w:ascii="Calibri" w:eastAsia="Calibri" w:hAnsi="Calibri" w:cs="Calibri"/>
          <w:sz w:val="22"/>
          <w:szCs w:val="22"/>
        </w:rPr>
        <w:t>….</w:t>
      </w:r>
      <w:proofErr w:type="gramEnd"/>
      <w:r>
        <w:rPr>
          <w:rFonts w:ascii="Calibri" w:eastAsia="Calibri" w:hAnsi="Calibri" w:cs="Calibri"/>
          <w:sz w:val="22"/>
          <w:szCs w:val="22"/>
        </w:rPr>
        <w:t xml:space="preserve">/09/2026 …….. günü saat 11.00'de, öğretmenler odasında, Zümre Başkanı </w:t>
      </w:r>
      <w:proofErr w:type="gramStart"/>
      <w:r>
        <w:rPr>
          <w:rFonts w:ascii="Calibri" w:eastAsia="Calibri" w:hAnsi="Calibri" w:cs="Calibri"/>
          <w:sz w:val="22"/>
          <w:szCs w:val="22"/>
        </w:rPr>
        <w:t>………………………………………</w:t>
      </w:r>
      <w:proofErr w:type="gramEnd"/>
      <w:r>
        <w:rPr>
          <w:rFonts w:ascii="Calibri" w:eastAsia="Calibri" w:hAnsi="Calibri" w:cs="Calibri"/>
          <w:sz w:val="22"/>
          <w:szCs w:val="22"/>
        </w:rPr>
        <w:t xml:space="preserve"> </w:t>
      </w:r>
      <w:proofErr w:type="gramStart"/>
      <w:r>
        <w:rPr>
          <w:rFonts w:ascii="Calibri" w:eastAsia="Calibri" w:hAnsi="Calibri" w:cs="Calibri"/>
          <w:sz w:val="22"/>
          <w:szCs w:val="22"/>
        </w:rPr>
        <w:t>başkanlığında</w:t>
      </w:r>
      <w:proofErr w:type="gramEnd"/>
      <w:r>
        <w:rPr>
          <w:rFonts w:ascii="Calibri" w:eastAsia="Calibri" w:hAnsi="Calibri" w:cs="Calibri"/>
          <w:sz w:val="22"/>
          <w:szCs w:val="22"/>
        </w:rPr>
        <w:t xml:space="preserve"> toplanmıştır.</w:t>
      </w:r>
    </w:p>
    <w:p w:rsidR="00560F5F" w:rsidRDefault="000D53DF">
      <w:pPr>
        <w:spacing w:before="200" w:after="80"/>
      </w:pPr>
      <w:r>
        <w:rPr>
          <w:rFonts w:ascii="Calibri" w:eastAsia="Calibri" w:hAnsi="Calibri" w:cs="Calibri"/>
          <w:b/>
          <w:bCs/>
          <w:sz w:val="22"/>
          <w:szCs w:val="22"/>
        </w:rPr>
        <w:t>GÜNDEM MADDESİ – 2</w:t>
      </w:r>
    </w:p>
    <w:p w:rsidR="00560F5F" w:rsidRDefault="000D53DF">
      <w:pPr>
        <w:spacing w:after="160"/>
        <w:jc w:val="both"/>
      </w:pPr>
      <w:r>
        <w:rPr>
          <w:rFonts w:ascii="Calibri" w:eastAsia="Calibri" w:hAnsi="Calibri" w:cs="Calibri"/>
          <w:sz w:val="22"/>
          <w:szCs w:val="22"/>
        </w:rPr>
        <w:t>İlköğretim Kurumları Yönetmeliği'nin ilgili maddesi (Zümre Öğretmenleri Kurulu) okundu. 2025–2026 Eğitim Öğretim yılında hazırlanan zümre toplantı tutanağının uygulama sonuçları değerlendirildi, varsa eksiklikler tespit edilerek bu yıl dikkate alınmasına karar verildi.</w:t>
      </w:r>
    </w:p>
    <w:p w:rsidR="00560F5F" w:rsidRDefault="000D53DF">
      <w:pPr>
        <w:spacing w:before="200" w:after="80"/>
      </w:pPr>
      <w:r>
        <w:rPr>
          <w:rFonts w:ascii="Calibri" w:eastAsia="Calibri" w:hAnsi="Calibri" w:cs="Calibri"/>
          <w:b/>
          <w:bCs/>
          <w:sz w:val="22"/>
          <w:szCs w:val="22"/>
        </w:rPr>
        <w:t>GÜNDEM MADDESİ – 3 (MAARİF MODELİ)</w:t>
      </w:r>
    </w:p>
    <w:p w:rsidR="00560F5F" w:rsidRDefault="000D53DF">
      <w:pPr>
        <w:spacing w:after="160"/>
        <w:jc w:val="both"/>
      </w:pPr>
      <w:r>
        <w:rPr>
          <w:rFonts w:ascii="Calibri" w:eastAsia="Calibri" w:hAnsi="Calibri" w:cs="Calibri"/>
          <w:sz w:val="22"/>
          <w:szCs w:val="22"/>
        </w:rPr>
        <w:t xml:space="preserve">Teknoloji ve Tasarım Dersi Öğretim Programı incelendi. Buna göre </w:t>
      </w:r>
      <w:proofErr w:type="gramStart"/>
      <w:r>
        <w:rPr>
          <w:rFonts w:ascii="Calibri" w:eastAsia="Calibri" w:hAnsi="Calibri" w:cs="Calibri"/>
          <w:sz w:val="22"/>
          <w:szCs w:val="22"/>
        </w:rPr>
        <w:t>17/07/2017</w:t>
      </w:r>
      <w:proofErr w:type="gramEnd"/>
      <w:r>
        <w:rPr>
          <w:rFonts w:ascii="Calibri" w:eastAsia="Calibri" w:hAnsi="Calibri" w:cs="Calibri"/>
          <w:sz w:val="22"/>
          <w:szCs w:val="22"/>
        </w:rPr>
        <w:t xml:space="preserve"> tarihli ve 79 sayılı Tebliğler Dergisi'nde yayımlanan Talim ve Terbiye Kurulu kararı gereği Teknoloji ve Tasarım dersi 7. ve 8. sınıflarda uygulanmaktadır.</w:t>
      </w:r>
    </w:p>
    <w:p w:rsidR="00560F5F" w:rsidRDefault="000D53DF">
      <w:pPr>
        <w:spacing w:after="160"/>
        <w:jc w:val="both"/>
      </w:pPr>
      <w:r>
        <w:rPr>
          <w:rFonts w:ascii="Calibri" w:eastAsia="Calibri" w:hAnsi="Calibri" w:cs="Calibri"/>
          <w:sz w:val="22"/>
          <w:szCs w:val="22"/>
        </w:rPr>
        <w:t>Millî Eğitim Bakanlığı Talim ve Terbiye Kurulu Başkanlığı tarafından hazırlanan Türkiye Yüzyılı Maarif Modeli çerçevesinde Teknoloji ve Tasarım Dersi Öğretim Programı güncellenmiş olup 2026–2027 Eğitim Öğretim Yılından itibaren kademeli olarak 7. sınıflarda ilk defa uygulanmaya başlanacaktır. 8. sınıflarda ise bu eğitim öğretim yılında mevcut (2018) öğretim programının uygulanmasına devam edilecektir.</w:t>
      </w:r>
    </w:p>
    <w:p w:rsidR="00560F5F" w:rsidRDefault="000D53DF">
      <w:pPr>
        <w:spacing w:after="160"/>
        <w:jc w:val="both"/>
      </w:pPr>
      <w:r>
        <w:rPr>
          <w:rFonts w:ascii="Calibri" w:eastAsia="Calibri" w:hAnsi="Calibri" w:cs="Calibri"/>
          <w:b/>
          <w:bCs/>
          <w:sz w:val="22"/>
          <w:szCs w:val="22"/>
        </w:rPr>
        <w:t>Bu doğrultuda aşağıdaki kararlar alınmıştır:</w:t>
      </w:r>
    </w:p>
    <w:p w:rsidR="00560F5F" w:rsidRDefault="000D53DF">
      <w:pPr>
        <w:spacing w:after="100"/>
        <w:ind w:left="300" w:hanging="300"/>
      </w:pPr>
      <w:r>
        <w:rPr>
          <w:rFonts w:ascii="Calibri" w:eastAsia="Calibri" w:hAnsi="Calibri" w:cs="Calibri"/>
          <w:b/>
          <w:bCs/>
          <w:sz w:val="22"/>
          <w:szCs w:val="22"/>
        </w:rPr>
        <w:t xml:space="preserve">Karar 1 – </w:t>
      </w:r>
      <w:r>
        <w:rPr>
          <w:rFonts w:ascii="Calibri" w:eastAsia="Calibri" w:hAnsi="Calibri" w:cs="Calibri"/>
          <w:sz w:val="22"/>
          <w:szCs w:val="22"/>
        </w:rPr>
        <w:t xml:space="preserve">7. sınıf Maarif Modeli öğretim programı, öğretmen kılavuz materyalleri ve MEB Ders Kitapları </w:t>
      </w:r>
      <w:proofErr w:type="spellStart"/>
      <w:r>
        <w:rPr>
          <w:rFonts w:ascii="Calibri" w:eastAsia="Calibri" w:hAnsi="Calibri" w:cs="Calibri"/>
          <w:sz w:val="22"/>
          <w:szCs w:val="22"/>
        </w:rPr>
        <w:t>Portalı</w:t>
      </w:r>
      <w:proofErr w:type="spellEnd"/>
      <w:r>
        <w:rPr>
          <w:rFonts w:ascii="Calibri" w:eastAsia="Calibri" w:hAnsi="Calibri" w:cs="Calibri"/>
          <w:sz w:val="22"/>
          <w:szCs w:val="22"/>
        </w:rPr>
        <w:t xml:space="preserve"> üzerinden temin edilen kaynaklar tüm zümre üyeleriyle paylaşılacaktır.</w:t>
      </w:r>
    </w:p>
    <w:p w:rsidR="00560F5F" w:rsidRDefault="000D53DF">
      <w:pPr>
        <w:spacing w:after="100"/>
        <w:ind w:left="300" w:hanging="300"/>
      </w:pPr>
      <w:r>
        <w:rPr>
          <w:rFonts w:ascii="Calibri" w:eastAsia="Calibri" w:hAnsi="Calibri" w:cs="Calibri"/>
          <w:b/>
          <w:bCs/>
          <w:sz w:val="22"/>
          <w:szCs w:val="22"/>
        </w:rPr>
        <w:t xml:space="preserve">Karar 2 – </w:t>
      </w:r>
      <w:r>
        <w:rPr>
          <w:rFonts w:ascii="Calibri" w:eastAsia="Calibri" w:hAnsi="Calibri" w:cs="Calibri"/>
          <w:sz w:val="22"/>
          <w:szCs w:val="22"/>
        </w:rPr>
        <w:t xml:space="preserve">7. sınıf </w:t>
      </w:r>
      <w:proofErr w:type="spellStart"/>
      <w:r>
        <w:rPr>
          <w:rFonts w:ascii="Calibri" w:eastAsia="Calibri" w:hAnsi="Calibri" w:cs="Calibri"/>
          <w:sz w:val="22"/>
          <w:szCs w:val="22"/>
        </w:rPr>
        <w:t>ünitelendirilmiş</w:t>
      </w:r>
      <w:proofErr w:type="spellEnd"/>
      <w:r>
        <w:rPr>
          <w:rFonts w:ascii="Calibri" w:eastAsia="Calibri" w:hAnsi="Calibri" w:cs="Calibri"/>
          <w:sz w:val="22"/>
          <w:szCs w:val="22"/>
        </w:rPr>
        <w:t xml:space="preserve"> yıllık planı, Maarif </w:t>
      </w:r>
      <w:proofErr w:type="spellStart"/>
      <w:r>
        <w:rPr>
          <w:rFonts w:ascii="Calibri" w:eastAsia="Calibri" w:hAnsi="Calibri" w:cs="Calibri"/>
          <w:sz w:val="22"/>
          <w:szCs w:val="22"/>
        </w:rPr>
        <w:t>Modeli'nin</w:t>
      </w:r>
      <w:proofErr w:type="spellEnd"/>
      <w:r>
        <w:rPr>
          <w:rFonts w:ascii="Calibri" w:eastAsia="Calibri" w:hAnsi="Calibri" w:cs="Calibri"/>
          <w:sz w:val="22"/>
          <w:szCs w:val="22"/>
        </w:rPr>
        <w:t xml:space="preserve"> beceri temelli, süreç odaklı yapısına uygun olarak yeniden düzenlenecek; 8. sınıf yıllık planı ise mevcut öğretim programına göre hazırlanmaya devam edilecektir.</w:t>
      </w:r>
    </w:p>
    <w:p w:rsidR="00560F5F" w:rsidRDefault="000D53DF">
      <w:pPr>
        <w:spacing w:after="100"/>
        <w:ind w:left="300" w:hanging="300"/>
      </w:pPr>
      <w:r>
        <w:rPr>
          <w:rFonts w:ascii="Calibri" w:eastAsia="Calibri" w:hAnsi="Calibri" w:cs="Calibri"/>
          <w:b/>
          <w:bCs/>
          <w:sz w:val="22"/>
          <w:szCs w:val="22"/>
        </w:rPr>
        <w:t xml:space="preserve">Karar 3 – </w:t>
      </w:r>
      <w:r>
        <w:rPr>
          <w:rFonts w:ascii="Calibri" w:eastAsia="Calibri" w:hAnsi="Calibri" w:cs="Calibri"/>
          <w:sz w:val="22"/>
          <w:szCs w:val="22"/>
        </w:rPr>
        <w:t>7. sınıf öğrencilerinin bir önceki yıl (Maarif Modeli uygulanmayan program) kazanımlarındaki olası farklılıklar dikkate alınarak geçiş sürecinde destekleyici etkinliklere yer verilecektir.</w:t>
      </w:r>
    </w:p>
    <w:p w:rsidR="00560F5F" w:rsidRDefault="000D53DF">
      <w:pPr>
        <w:spacing w:after="100"/>
        <w:ind w:left="300" w:hanging="300"/>
      </w:pPr>
      <w:r>
        <w:rPr>
          <w:rFonts w:ascii="Calibri" w:eastAsia="Calibri" w:hAnsi="Calibri" w:cs="Calibri"/>
          <w:b/>
          <w:bCs/>
          <w:sz w:val="22"/>
          <w:szCs w:val="22"/>
        </w:rPr>
        <w:t xml:space="preserve">Karar 4 – </w:t>
      </w:r>
      <w:r>
        <w:rPr>
          <w:rFonts w:ascii="Calibri" w:eastAsia="Calibri" w:hAnsi="Calibri" w:cs="Calibri"/>
          <w:sz w:val="22"/>
          <w:szCs w:val="22"/>
        </w:rPr>
        <w:t>Maarif Modeli ile ilgili okul idaresince düzenlenecek veya MEB tarafından açılacak hizmet içi eğitim/seminerlere zümre öğretmenlerinin katılımının sağlanması için okul müdürlüğünden talepte bulunula</w:t>
      </w:r>
      <w:r w:rsidR="00CC79B5">
        <w:rPr>
          <w:rFonts w:ascii="Calibri" w:eastAsia="Calibri" w:hAnsi="Calibri" w:cs="Calibri"/>
          <w:sz w:val="22"/>
          <w:szCs w:val="22"/>
        </w:rPr>
        <w:t>bilecektir.</w:t>
      </w:r>
    </w:p>
    <w:p w:rsidR="00560F5F" w:rsidRDefault="000D53DF">
      <w:pPr>
        <w:spacing w:after="100"/>
        <w:ind w:left="300" w:hanging="300"/>
      </w:pPr>
      <w:r>
        <w:rPr>
          <w:rFonts w:ascii="Calibri" w:eastAsia="Calibri" w:hAnsi="Calibri" w:cs="Calibri"/>
          <w:b/>
          <w:bCs/>
          <w:sz w:val="22"/>
          <w:szCs w:val="22"/>
        </w:rPr>
        <w:t xml:space="preserve">Karar 5 – </w:t>
      </w:r>
      <w:r>
        <w:rPr>
          <w:rFonts w:ascii="Calibri" w:eastAsia="Calibri" w:hAnsi="Calibri" w:cs="Calibri"/>
          <w:sz w:val="22"/>
          <w:szCs w:val="22"/>
        </w:rPr>
        <w:t>Uygulama sürecinde karşılaşılabilecek aksaklıkların takip edilmesi amacıyla, dönem içinde en az bir kez ek zümre/ara değerlendirme toplantısı yapılmasına karar verilmiştir.</w:t>
      </w:r>
    </w:p>
    <w:p w:rsidR="00560F5F" w:rsidRDefault="000D53DF">
      <w:pPr>
        <w:spacing w:before="200" w:after="80"/>
      </w:pPr>
      <w:r>
        <w:rPr>
          <w:rFonts w:ascii="Calibri" w:eastAsia="Calibri" w:hAnsi="Calibri" w:cs="Calibri"/>
          <w:b/>
          <w:bCs/>
          <w:sz w:val="22"/>
          <w:szCs w:val="22"/>
        </w:rPr>
        <w:t>GÜNDEM MADDESİ – 4</w:t>
      </w:r>
    </w:p>
    <w:p w:rsidR="00560F5F" w:rsidRDefault="000D53DF">
      <w:pPr>
        <w:spacing w:after="160"/>
        <w:jc w:val="both"/>
      </w:pPr>
      <w:r>
        <w:rPr>
          <w:rFonts w:ascii="Calibri" w:eastAsia="Calibri" w:hAnsi="Calibri" w:cs="Calibri"/>
          <w:sz w:val="22"/>
          <w:szCs w:val="22"/>
        </w:rPr>
        <w:t>2026–2027 Eğitim Öğretim Yılı Çalışma Takvimi incelenmiştir:</w:t>
      </w:r>
    </w:p>
    <w:tbl>
      <w:tblPr>
        <w:tblW w:w="8800" w:type="dxa"/>
        <w:jc w:val="center"/>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00"/>
        <w:gridCol w:w="3200"/>
      </w:tblGrid>
      <w:tr w:rsidR="00560F5F" w:rsidTr="000D53DF">
        <w:trPr>
          <w:tblHeader/>
          <w:jc w:val="center"/>
        </w:trPr>
        <w:tc>
          <w:tcPr>
            <w:tcW w:w="5600" w:type="dxa"/>
            <w:shd w:val="clear" w:color="auto" w:fill="D9E2E8"/>
            <w:tcMar>
              <w:top w:w="80" w:type="dxa"/>
              <w:left w:w="100" w:type="dxa"/>
              <w:bottom w:w="80" w:type="dxa"/>
              <w:right w:w="100" w:type="dxa"/>
            </w:tcMar>
            <w:vAlign w:val="center"/>
          </w:tcPr>
          <w:p w:rsidR="00560F5F" w:rsidRDefault="000D53DF">
            <w:pPr>
              <w:jc w:val="center"/>
            </w:pPr>
            <w:r>
              <w:rPr>
                <w:rFonts w:ascii="Calibri" w:eastAsia="Calibri" w:hAnsi="Calibri" w:cs="Calibri"/>
                <w:b/>
                <w:bCs/>
              </w:rPr>
              <w:t>Açıklamalar / Önemli Gün ve Resmî Tatiller</w:t>
            </w:r>
          </w:p>
        </w:tc>
        <w:tc>
          <w:tcPr>
            <w:tcW w:w="3200" w:type="dxa"/>
            <w:shd w:val="clear" w:color="auto" w:fill="D9E2E8"/>
            <w:tcMar>
              <w:top w:w="80" w:type="dxa"/>
              <w:left w:w="100" w:type="dxa"/>
              <w:bottom w:w="80" w:type="dxa"/>
              <w:right w:w="100" w:type="dxa"/>
            </w:tcMar>
            <w:vAlign w:val="center"/>
          </w:tcPr>
          <w:p w:rsidR="00560F5F" w:rsidRDefault="000D53DF">
            <w:pPr>
              <w:jc w:val="center"/>
            </w:pPr>
            <w:r>
              <w:rPr>
                <w:rFonts w:ascii="Calibri" w:eastAsia="Calibri" w:hAnsi="Calibri" w:cs="Calibri"/>
                <w:b/>
                <w:bCs/>
              </w:rPr>
              <w:t>Tarih</w:t>
            </w:r>
          </w:p>
        </w:tc>
      </w:tr>
      <w:tr w:rsidR="00560F5F" w:rsidTr="000D53DF">
        <w:trPr>
          <w:jc w:val="center"/>
        </w:trPr>
        <w:tc>
          <w:tcPr>
            <w:tcW w:w="5600" w:type="dxa"/>
            <w:tcMar>
              <w:top w:w="80" w:type="dxa"/>
              <w:left w:w="100" w:type="dxa"/>
              <w:bottom w:w="80" w:type="dxa"/>
              <w:right w:w="100" w:type="dxa"/>
            </w:tcMar>
            <w:vAlign w:val="center"/>
          </w:tcPr>
          <w:p w:rsidR="00560F5F" w:rsidRDefault="000D53DF">
            <w:r>
              <w:rPr>
                <w:rFonts w:ascii="Calibri" w:eastAsia="Calibri" w:hAnsi="Calibri" w:cs="Calibri"/>
              </w:rPr>
              <w:t>Öğretmenlerin Mesleki Çalışmaları</w:t>
            </w:r>
          </w:p>
        </w:tc>
        <w:tc>
          <w:tcPr>
            <w:tcW w:w="3200" w:type="dxa"/>
            <w:tcMar>
              <w:top w:w="80" w:type="dxa"/>
              <w:left w:w="100" w:type="dxa"/>
              <w:bottom w:w="80" w:type="dxa"/>
              <w:right w:w="100" w:type="dxa"/>
            </w:tcMar>
            <w:vAlign w:val="center"/>
          </w:tcPr>
          <w:p w:rsidR="00560F5F" w:rsidRDefault="000D53DF">
            <w:pPr>
              <w:jc w:val="center"/>
            </w:pPr>
            <w:r>
              <w:rPr>
                <w:rFonts w:ascii="Calibri" w:eastAsia="Calibri" w:hAnsi="Calibri" w:cs="Calibri"/>
              </w:rPr>
              <w:t>1 Eylül 2026 Salı</w:t>
            </w:r>
          </w:p>
        </w:tc>
      </w:tr>
      <w:tr w:rsidR="00560F5F" w:rsidTr="000D53DF">
        <w:trPr>
          <w:jc w:val="center"/>
        </w:trPr>
        <w:tc>
          <w:tcPr>
            <w:tcW w:w="5600" w:type="dxa"/>
            <w:tcMar>
              <w:top w:w="80" w:type="dxa"/>
              <w:left w:w="100" w:type="dxa"/>
              <w:bottom w:w="80" w:type="dxa"/>
              <w:right w:w="100" w:type="dxa"/>
            </w:tcMar>
            <w:vAlign w:val="center"/>
          </w:tcPr>
          <w:p w:rsidR="00560F5F" w:rsidRDefault="000D53DF">
            <w:r>
              <w:rPr>
                <w:rFonts w:ascii="Calibri" w:eastAsia="Calibri" w:hAnsi="Calibri" w:cs="Calibri"/>
              </w:rPr>
              <w:t>2026–2027 Eğitim Öğretim Yılı Başlaması (Ders Başı)</w:t>
            </w:r>
          </w:p>
        </w:tc>
        <w:tc>
          <w:tcPr>
            <w:tcW w:w="3200" w:type="dxa"/>
            <w:tcMar>
              <w:top w:w="80" w:type="dxa"/>
              <w:left w:w="100" w:type="dxa"/>
              <w:bottom w:w="80" w:type="dxa"/>
              <w:right w:w="100" w:type="dxa"/>
            </w:tcMar>
            <w:vAlign w:val="center"/>
          </w:tcPr>
          <w:p w:rsidR="00560F5F" w:rsidRDefault="000D53DF">
            <w:pPr>
              <w:jc w:val="center"/>
            </w:pPr>
            <w:r>
              <w:rPr>
                <w:rFonts w:ascii="Calibri" w:eastAsia="Calibri" w:hAnsi="Calibri" w:cs="Calibri"/>
              </w:rPr>
              <w:t>14 Eylül 2026 Pazartesi</w:t>
            </w:r>
          </w:p>
        </w:tc>
      </w:tr>
      <w:tr w:rsidR="00560F5F" w:rsidTr="000D53DF">
        <w:trPr>
          <w:jc w:val="center"/>
        </w:trPr>
        <w:tc>
          <w:tcPr>
            <w:tcW w:w="5600" w:type="dxa"/>
            <w:tcMar>
              <w:top w:w="80" w:type="dxa"/>
              <w:left w:w="100" w:type="dxa"/>
              <w:bottom w:w="80" w:type="dxa"/>
              <w:right w:w="100" w:type="dxa"/>
            </w:tcMar>
            <w:vAlign w:val="center"/>
          </w:tcPr>
          <w:p w:rsidR="00560F5F" w:rsidRDefault="000D53DF">
            <w:r>
              <w:rPr>
                <w:rFonts w:ascii="Calibri" w:eastAsia="Calibri" w:hAnsi="Calibri" w:cs="Calibri"/>
              </w:rPr>
              <w:t>I. Dönem Ara Tatili</w:t>
            </w:r>
          </w:p>
        </w:tc>
        <w:tc>
          <w:tcPr>
            <w:tcW w:w="3200" w:type="dxa"/>
            <w:tcMar>
              <w:top w:w="80" w:type="dxa"/>
              <w:left w:w="100" w:type="dxa"/>
              <w:bottom w:w="80" w:type="dxa"/>
              <w:right w:w="100" w:type="dxa"/>
            </w:tcMar>
            <w:vAlign w:val="center"/>
          </w:tcPr>
          <w:p w:rsidR="00560F5F" w:rsidRDefault="000D53DF">
            <w:pPr>
              <w:jc w:val="center"/>
            </w:pPr>
            <w:r>
              <w:rPr>
                <w:rFonts w:ascii="Calibri" w:eastAsia="Calibri" w:hAnsi="Calibri" w:cs="Calibri"/>
              </w:rPr>
              <w:t>16–20 Kasım 2026</w:t>
            </w:r>
          </w:p>
        </w:tc>
      </w:tr>
      <w:tr w:rsidR="00560F5F" w:rsidTr="000D53DF">
        <w:trPr>
          <w:jc w:val="center"/>
        </w:trPr>
        <w:tc>
          <w:tcPr>
            <w:tcW w:w="5600" w:type="dxa"/>
            <w:tcMar>
              <w:top w:w="80" w:type="dxa"/>
              <w:left w:w="100" w:type="dxa"/>
              <w:bottom w:w="80" w:type="dxa"/>
              <w:right w:w="100" w:type="dxa"/>
            </w:tcMar>
            <w:vAlign w:val="center"/>
          </w:tcPr>
          <w:p w:rsidR="00560F5F" w:rsidRDefault="000D53DF">
            <w:r>
              <w:rPr>
                <w:rFonts w:ascii="Calibri" w:eastAsia="Calibri" w:hAnsi="Calibri" w:cs="Calibri"/>
              </w:rPr>
              <w:t>Cumhuriyet Bayramı</w:t>
            </w:r>
          </w:p>
        </w:tc>
        <w:tc>
          <w:tcPr>
            <w:tcW w:w="3200" w:type="dxa"/>
            <w:tcMar>
              <w:top w:w="80" w:type="dxa"/>
              <w:left w:w="100" w:type="dxa"/>
              <w:bottom w:w="80" w:type="dxa"/>
              <w:right w:w="100" w:type="dxa"/>
            </w:tcMar>
            <w:vAlign w:val="center"/>
          </w:tcPr>
          <w:p w:rsidR="00560F5F" w:rsidRDefault="000D53DF">
            <w:pPr>
              <w:jc w:val="center"/>
            </w:pPr>
            <w:r>
              <w:rPr>
                <w:rFonts w:ascii="Calibri" w:eastAsia="Calibri" w:hAnsi="Calibri" w:cs="Calibri"/>
              </w:rPr>
              <w:t>29 Ekim 2026</w:t>
            </w:r>
          </w:p>
        </w:tc>
      </w:tr>
      <w:tr w:rsidR="00560F5F" w:rsidTr="000D53DF">
        <w:trPr>
          <w:jc w:val="center"/>
        </w:trPr>
        <w:tc>
          <w:tcPr>
            <w:tcW w:w="5600" w:type="dxa"/>
            <w:tcMar>
              <w:top w:w="80" w:type="dxa"/>
              <w:left w:w="100" w:type="dxa"/>
              <w:bottom w:w="80" w:type="dxa"/>
              <w:right w:w="100" w:type="dxa"/>
            </w:tcMar>
            <w:vAlign w:val="center"/>
          </w:tcPr>
          <w:p w:rsidR="00560F5F" w:rsidRDefault="000D53DF">
            <w:r>
              <w:rPr>
                <w:rFonts w:ascii="Calibri" w:eastAsia="Calibri" w:hAnsi="Calibri" w:cs="Calibri"/>
              </w:rPr>
              <w:t>I. Dönemin Sona Ermesi (Karne)</w:t>
            </w:r>
          </w:p>
        </w:tc>
        <w:tc>
          <w:tcPr>
            <w:tcW w:w="3200" w:type="dxa"/>
            <w:tcMar>
              <w:top w:w="80" w:type="dxa"/>
              <w:left w:w="100" w:type="dxa"/>
              <w:bottom w:w="80" w:type="dxa"/>
              <w:right w:w="100" w:type="dxa"/>
            </w:tcMar>
            <w:vAlign w:val="center"/>
          </w:tcPr>
          <w:p w:rsidR="00560F5F" w:rsidRDefault="000D53DF">
            <w:pPr>
              <w:jc w:val="center"/>
            </w:pPr>
            <w:r>
              <w:rPr>
                <w:rFonts w:ascii="Calibri" w:eastAsia="Calibri" w:hAnsi="Calibri" w:cs="Calibri"/>
              </w:rPr>
              <w:t>22 Ocak 2027 Cuma</w:t>
            </w:r>
          </w:p>
        </w:tc>
      </w:tr>
      <w:tr w:rsidR="00560F5F" w:rsidTr="000D53DF">
        <w:trPr>
          <w:jc w:val="center"/>
        </w:trPr>
        <w:tc>
          <w:tcPr>
            <w:tcW w:w="5600" w:type="dxa"/>
            <w:tcMar>
              <w:top w:w="80" w:type="dxa"/>
              <w:left w:w="100" w:type="dxa"/>
              <w:bottom w:w="80" w:type="dxa"/>
              <w:right w:w="100" w:type="dxa"/>
            </w:tcMar>
            <w:vAlign w:val="center"/>
          </w:tcPr>
          <w:p w:rsidR="00560F5F" w:rsidRDefault="000D53DF">
            <w:r>
              <w:rPr>
                <w:rFonts w:ascii="Calibri" w:eastAsia="Calibri" w:hAnsi="Calibri" w:cs="Calibri"/>
              </w:rPr>
              <w:t>Yarıyıl (Sömestr) Tatili</w:t>
            </w:r>
          </w:p>
        </w:tc>
        <w:tc>
          <w:tcPr>
            <w:tcW w:w="3200" w:type="dxa"/>
            <w:tcMar>
              <w:top w:w="80" w:type="dxa"/>
              <w:left w:w="100" w:type="dxa"/>
              <w:bottom w:w="80" w:type="dxa"/>
              <w:right w:w="100" w:type="dxa"/>
            </w:tcMar>
            <w:vAlign w:val="center"/>
          </w:tcPr>
          <w:p w:rsidR="00560F5F" w:rsidRDefault="000D53DF">
            <w:pPr>
              <w:jc w:val="center"/>
            </w:pPr>
            <w:r>
              <w:rPr>
                <w:rFonts w:ascii="Calibri" w:eastAsia="Calibri" w:hAnsi="Calibri" w:cs="Calibri"/>
              </w:rPr>
              <w:t>25 Ocak – 5 Şubat 2027</w:t>
            </w:r>
          </w:p>
        </w:tc>
      </w:tr>
      <w:tr w:rsidR="00560F5F" w:rsidTr="000D53DF">
        <w:trPr>
          <w:jc w:val="center"/>
        </w:trPr>
        <w:tc>
          <w:tcPr>
            <w:tcW w:w="5600" w:type="dxa"/>
            <w:tcMar>
              <w:top w:w="80" w:type="dxa"/>
              <w:left w:w="100" w:type="dxa"/>
              <w:bottom w:w="80" w:type="dxa"/>
              <w:right w:w="100" w:type="dxa"/>
            </w:tcMar>
            <w:vAlign w:val="center"/>
          </w:tcPr>
          <w:p w:rsidR="00560F5F" w:rsidRDefault="000D53DF">
            <w:r>
              <w:rPr>
                <w:rFonts w:ascii="Calibri" w:eastAsia="Calibri" w:hAnsi="Calibri" w:cs="Calibri"/>
              </w:rPr>
              <w:t>II. Dönemin Başlaması</w:t>
            </w:r>
          </w:p>
        </w:tc>
        <w:tc>
          <w:tcPr>
            <w:tcW w:w="3200" w:type="dxa"/>
            <w:tcMar>
              <w:top w:w="80" w:type="dxa"/>
              <w:left w:w="100" w:type="dxa"/>
              <w:bottom w:w="80" w:type="dxa"/>
              <w:right w:w="100" w:type="dxa"/>
            </w:tcMar>
            <w:vAlign w:val="center"/>
          </w:tcPr>
          <w:p w:rsidR="00560F5F" w:rsidRDefault="000D53DF">
            <w:pPr>
              <w:jc w:val="center"/>
            </w:pPr>
            <w:r>
              <w:rPr>
                <w:rFonts w:ascii="Calibri" w:eastAsia="Calibri" w:hAnsi="Calibri" w:cs="Calibri"/>
              </w:rPr>
              <w:t>8 Şubat 2027 Pazartesi</w:t>
            </w:r>
          </w:p>
        </w:tc>
      </w:tr>
      <w:tr w:rsidR="00560F5F" w:rsidTr="000D53DF">
        <w:trPr>
          <w:jc w:val="center"/>
        </w:trPr>
        <w:tc>
          <w:tcPr>
            <w:tcW w:w="5600" w:type="dxa"/>
            <w:tcMar>
              <w:top w:w="80" w:type="dxa"/>
              <w:left w:w="100" w:type="dxa"/>
              <w:bottom w:w="80" w:type="dxa"/>
              <w:right w:w="100" w:type="dxa"/>
            </w:tcMar>
            <w:vAlign w:val="center"/>
          </w:tcPr>
          <w:p w:rsidR="00560F5F" w:rsidRDefault="000D53DF">
            <w:r>
              <w:rPr>
                <w:rFonts w:ascii="Calibri" w:eastAsia="Calibri" w:hAnsi="Calibri" w:cs="Calibri"/>
              </w:rPr>
              <w:t>II. Dönem Ara Tatili</w:t>
            </w:r>
          </w:p>
        </w:tc>
        <w:tc>
          <w:tcPr>
            <w:tcW w:w="3200" w:type="dxa"/>
            <w:tcMar>
              <w:top w:w="80" w:type="dxa"/>
              <w:left w:w="100" w:type="dxa"/>
              <w:bottom w:w="80" w:type="dxa"/>
              <w:right w:w="100" w:type="dxa"/>
            </w:tcMar>
            <w:vAlign w:val="center"/>
          </w:tcPr>
          <w:p w:rsidR="00560F5F" w:rsidRDefault="000D53DF">
            <w:pPr>
              <w:jc w:val="center"/>
            </w:pPr>
            <w:r>
              <w:rPr>
                <w:rFonts w:ascii="Calibri" w:eastAsia="Calibri" w:hAnsi="Calibri" w:cs="Calibri"/>
              </w:rPr>
              <w:t>8–12 Mart 2027</w:t>
            </w:r>
          </w:p>
        </w:tc>
      </w:tr>
      <w:tr w:rsidR="00560F5F" w:rsidTr="000D53DF">
        <w:trPr>
          <w:jc w:val="center"/>
        </w:trPr>
        <w:tc>
          <w:tcPr>
            <w:tcW w:w="5600" w:type="dxa"/>
            <w:tcMar>
              <w:top w:w="80" w:type="dxa"/>
              <w:left w:w="100" w:type="dxa"/>
              <w:bottom w:w="80" w:type="dxa"/>
              <w:right w:w="100" w:type="dxa"/>
            </w:tcMar>
            <w:vAlign w:val="center"/>
          </w:tcPr>
          <w:p w:rsidR="00560F5F" w:rsidRDefault="000D53DF">
            <w:r>
              <w:rPr>
                <w:rFonts w:ascii="Calibri" w:eastAsia="Calibri" w:hAnsi="Calibri" w:cs="Calibri"/>
              </w:rPr>
              <w:t>Ramazan Bayramı Tatili</w:t>
            </w:r>
          </w:p>
        </w:tc>
        <w:tc>
          <w:tcPr>
            <w:tcW w:w="3200" w:type="dxa"/>
            <w:tcMar>
              <w:top w:w="80" w:type="dxa"/>
              <w:left w:w="100" w:type="dxa"/>
              <w:bottom w:w="80" w:type="dxa"/>
              <w:right w:w="100" w:type="dxa"/>
            </w:tcMar>
            <w:vAlign w:val="center"/>
          </w:tcPr>
          <w:p w:rsidR="00560F5F" w:rsidRDefault="000D53DF">
            <w:pPr>
              <w:jc w:val="center"/>
            </w:pPr>
            <w:r>
              <w:rPr>
                <w:rFonts w:ascii="Calibri" w:eastAsia="Calibri" w:hAnsi="Calibri" w:cs="Calibri"/>
              </w:rPr>
              <w:t>8 (öğleden sonra) – 11 Mart 2027</w:t>
            </w:r>
          </w:p>
        </w:tc>
      </w:tr>
      <w:tr w:rsidR="00560F5F" w:rsidTr="000D53DF">
        <w:trPr>
          <w:jc w:val="center"/>
        </w:trPr>
        <w:tc>
          <w:tcPr>
            <w:tcW w:w="5600" w:type="dxa"/>
            <w:tcMar>
              <w:top w:w="80" w:type="dxa"/>
              <w:left w:w="100" w:type="dxa"/>
              <w:bottom w:w="80" w:type="dxa"/>
              <w:right w:w="100" w:type="dxa"/>
            </w:tcMar>
            <w:vAlign w:val="center"/>
          </w:tcPr>
          <w:p w:rsidR="00560F5F" w:rsidRDefault="000D53DF">
            <w:r>
              <w:rPr>
                <w:rFonts w:ascii="Calibri" w:eastAsia="Calibri" w:hAnsi="Calibri" w:cs="Calibri"/>
              </w:rPr>
              <w:t>23 Nisan Ulusal Egemenlik ve Çocuk Bayramı</w:t>
            </w:r>
          </w:p>
        </w:tc>
        <w:tc>
          <w:tcPr>
            <w:tcW w:w="3200" w:type="dxa"/>
            <w:tcMar>
              <w:top w:w="80" w:type="dxa"/>
              <w:left w:w="100" w:type="dxa"/>
              <w:bottom w:w="80" w:type="dxa"/>
              <w:right w:w="100" w:type="dxa"/>
            </w:tcMar>
            <w:vAlign w:val="center"/>
          </w:tcPr>
          <w:p w:rsidR="00560F5F" w:rsidRDefault="000D53DF">
            <w:pPr>
              <w:jc w:val="center"/>
            </w:pPr>
            <w:r>
              <w:rPr>
                <w:rFonts w:ascii="Calibri" w:eastAsia="Calibri" w:hAnsi="Calibri" w:cs="Calibri"/>
              </w:rPr>
              <w:t>23 Nisan 2027</w:t>
            </w:r>
          </w:p>
        </w:tc>
      </w:tr>
      <w:tr w:rsidR="00560F5F" w:rsidTr="000D53DF">
        <w:trPr>
          <w:jc w:val="center"/>
        </w:trPr>
        <w:tc>
          <w:tcPr>
            <w:tcW w:w="5600" w:type="dxa"/>
            <w:tcMar>
              <w:top w:w="80" w:type="dxa"/>
              <w:left w:w="100" w:type="dxa"/>
              <w:bottom w:w="80" w:type="dxa"/>
              <w:right w:w="100" w:type="dxa"/>
            </w:tcMar>
            <w:vAlign w:val="center"/>
          </w:tcPr>
          <w:p w:rsidR="00560F5F" w:rsidRDefault="000D53DF">
            <w:r>
              <w:rPr>
                <w:rFonts w:ascii="Calibri" w:eastAsia="Calibri" w:hAnsi="Calibri" w:cs="Calibri"/>
              </w:rPr>
              <w:lastRenderedPageBreak/>
              <w:t>Emek ve Dayanışma Günü</w:t>
            </w:r>
          </w:p>
        </w:tc>
        <w:tc>
          <w:tcPr>
            <w:tcW w:w="3200" w:type="dxa"/>
            <w:tcMar>
              <w:top w:w="80" w:type="dxa"/>
              <w:left w:w="100" w:type="dxa"/>
              <w:bottom w:w="80" w:type="dxa"/>
              <w:right w:w="100" w:type="dxa"/>
            </w:tcMar>
            <w:vAlign w:val="center"/>
          </w:tcPr>
          <w:p w:rsidR="00560F5F" w:rsidRDefault="000D53DF">
            <w:pPr>
              <w:jc w:val="center"/>
            </w:pPr>
            <w:r>
              <w:rPr>
                <w:rFonts w:ascii="Calibri" w:eastAsia="Calibri" w:hAnsi="Calibri" w:cs="Calibri"/>
              </w:rPr>
              <w:t>1 Mayıs 2027</w:t>
            </w:r>
          </w:p>
        </w:tc>
      </w:tr>
      <w:tr w:rsidR="00560F5F" w:rsidTr="000D53DF">
        <w:trPr>
          <w:jc w:val="center"/>
        </w:trPr>
        <w:tc>
          <w:tcPr>
            <w:tcW w:w="5600" w:type="dxa"/>
            <w:tcMar>
              <w:top w:w="80" w:type="dxa"/>
              <w:left w:w="100" w:type="dxa"/>
              <w:bottom w:w="80" w:type="dxa"/>
              <w:right w:w="100" w:type="dxa"/>
            </w:tcMar>
            <w:vAlign w:val="center"/>
          </w:tcPr>
          <w:p w:rsidR="00560F5F" w:rsidRDefault="000D53DF">
            <w:r>
              <w:rPr>
                <w:rFonts w:ascii="Calibri" w:eastAsia="Calibri" w:hAnsi="Calibri" w:cs="Calibri"/>
              </w:rPr>
              <w:t>Kurban Bayramı Tatili</w:t>
            </w:r>
          </w:p>
        </w:tc>
        <w:tc>
          <w:tcPr>
            <w:tcW w:w="3200" w:type="dxa"/>
            <w:tcMar>
              <w:top w:w="80" w:type="dxa"/>
              <w:left w:w="100" w:type="dxa"/>
              <w:bottom w:w="80" w:type="dxa"/>
              <w:right w:w="100" w:type="dxa"/>
            </w:tcMar>
            <w:vAlign w:val="center"/>
          </w:tcPr>
          <w:p w:rsidR="00560F5F" w:rsidRDefault="000D53DF">
            <w:pPr>
              <w:jc w:val="center"/>
            </w:pPr>
            <w:r>
              <w:rPr>
                <w:rFonts w:ascii="Calibri" w:eastAsia="Calibri" w:hAnsi="Calibri" w:cs="Calibri"/>
              </w:rPr>
              <w:t>15 (öğleden sonra) – 19 Mayıs 2027</w:t>
            </w:r>
          </w:p>
        </w:tc>
      </w:tr>
      <w:tr w:rsidR="00560F5F" w:rsidTr="000D53DF">
        <w:trPr>
          <w:jc w:val="center"/>
        </w:trPr>
        <w:tc>
          <w:tcPr>
            <w:tcW w:w="5600" w:type="dxa"/>
            <w:tcMar>
              <w:top w:w="80" w:type="dxa"/>
              <w:left w:w="100" w:type="dxa"/>
              <w:bottom w:w="80" w:type="dxa"/>
              <w:right w:w="100" w:type="dxa"/>
            </w:tcMar>
            <w:vAlign w:val="center"/>
          </w:tcPr>
          <w:p w:rsidR="00560F5F" w:rsidRDefault="000D53DF">
            <w:r>
              <w:rPr>
                <w:rFonts w:ascii="Calibri" w:eastAsia="Calibri" w:hAnsi="Calibri" w:cs="Calibri"/>
              </w:rPr>
              <w:t>19 Mayıs Atatürk'ü Anma, Gençlik ve Spor Bayramı</w:t>
            </w:r>
          </w:p>
        </w:tc>
        <w:tc>
          <w:tcPr>
            <w:tcW w:w="3200" w:type="dxa"/>
            <w:tcMar>
              <w:top w:w="80" w:type="dxa"/>
              <w:left w:w="100" w:type="dxa"/>
              <w:bottom w:w="80" w:type="dxa"/>
              <w:right w:w="100" w:type="dxa"/>
            </w:tcMar>
            <w:vAlign w:val="center"/>
          </w:tcPr>
          <w:p w:rsidR="00560F5F" w:rsidRDefault="000D53DF">
            <w:pPr>
              <w:jc w:val="center"/>
            </w:pPr>
            <w:r>
              <w:rPr>
                <w:rFonts w:ascii="Calibri" w:eastAsia="Calibri" w:hAnsi="Calibri" w:cs="Calibri"/>
              </w:rPr>
              <w:t>19 Mayıs 2027</w:t>
            </w:r>
          </w:p>
        </w:tc>
      </w:tr>
      <w:tr w:rsidR="00560F5F" w:rsidTr="000D53DF">
        <w:trPr>
          <w:jc w:val="center"/>
        </w:trPr>
        <w:tc>
          <w:tcPr>
            <w:tcW w:w="5600" w:type="dxa"/>
            <w:tcMar>
              <w:top w:w="80" w:type="dxa"/>
              <w:left w:w="100" w:type="dxa"/>
              <w:bottom w:w="80" w:type="dxa"/>
              <w:right w:w="100" w:type="dxa"/>
            </w:tcMar>
            <w:vAlign w:val="center"/>
          </w:tcPr>
          <w:p w:rsidR="00560F5F" w:rsidRDefault="000D53DF">
            <w:r>
              <w:rPr>
                <w:rFonts w:ascii="Calibri" w:eastAsia="Calibri" w:hAnsi="Calibri" w:cs="Calibri"/>
              </w:rPr>
              <w:t>2026–2027 Eğitim Öğretim Yılının Sona Ermesi (Karne)</w:t>
            </w:r>
          </w:p>
        </w:tc>
        <w:tc>
          <w:tcPr>
            <w:tcW w:w="3200" w:type="dxa"/>
            <w:tcMar>
              <w:top w:w="80" w:type="dxa"/>
              <w:left w:w="100" w:type="dxa"/>
              <w:bottom w:w="80" w:type="dxa"/>
              <w:right w:w="100" w:type="dxa"/>
            </w:tcMar>
            <w:vAlign w:val="center"/>
          </w:tcPr>
          <w:p w:rsidR="00560F5F" w:rsidRDefault="000D53DF">
            <w:pPr>
              <w:jc w:val="center"/>
            </w:pPr>
            <w:r>
              <w:rPr>
                <w:rFonts w:ascii="Calibri" w:eastAsia="Calibri" w:hAnsi="Calibri" w:cs="Calibri"/>
              </w:rPr>
              <w:t>25 Haziran 2027 Cuma</w:t>
            </w:r>
          </w:p>
        </w:tc>
      </w:tr>
    </w:tbl>
    <w:p w:rsidR="00560F5F" w:rsidRDefault="00560F5F">
      <w:pPr>
        <w:spacing w:before="200"/>
      </w:pPr>
    </w:p>
    <w:p w:rsidR="00560F5F" w:rsidRDefault="000D53DF">
      <w:pPr>
        <w:spacing w:before="200" w:after="80"/>
      </w:pPr>
      <w:r>
        <w:rPr>
          <w:rFonts w:ascii="Calibri" w:eastAsia="Calibri" w:hAnsi="Calibri" w:cs="Calibri"/>
          <w:b/>
          <w:bCs/>
          <w:sz w:val="22"/>
          <w:szCs w:val="22"/>
        </w:rPr>
        <w:t>GÜNDEM MADDESİ – 5</w:t>
      </w:r>
    </w:p>
    <w:p w:rsidR="00560F5F" w:rsidRDefault="000D53DF">
      <w:pPr>
        <w:spacing w:after="160"/>
        <w:jc w:val="both"/>
      </w:pPr>
      <w:r>
        <w:rPr>
          <w:rFonts w:ascii="Calibri" w:eastAsia="Calibri" w:hAnsi="Calibri" w:cs="Calibri"/>
          <w:b/>
          <w:bCs/>
          <w:sz w:val="22"/>
          <w:szCs w:val="22"/>
        </w:rPr>
        <w:t>7. SINIF – TÜRKİYE YÜZYILI MAARİF MODELİ ÖĞRENME ALANLARI VE ÜNİTELER (2026–2027)</w:t>
      </w:r>
    </w:p>
    <w:p w:rsidR="00560F5F" w:rsidRDefault="000D53DF">
      <w:pPr>
        <w:spacing w:after="160"/>
        <w:jc w:val="both"/>
      </w:pPr>
      <w:r>
        <w:rPr>
          <w:rFonts w:ascii="Calibri" w:eastAsia="Calibri" w:hAnsi="Calibri" w:cs="Calibri"/>
          <w:sz w:val="22"/>
          <w:szCs w:val="22"/>
        </w:rPr>
        <w:t>Programın öğrenme alanları: A. Teknoloji ve Tasarımın Temelleri, B. Tasarım Süreci ve Tanıtım, C. Yapılı Çevre ve Ürün, Ç. Enerji ve Sürdürülebilirlik, D. Bütünleşik Öğrenme ve Yapay Zekâ olarak ele alınmış; ünite ve ders saati dağılımı aşağıdaki gibi karara bağlanmıştır.</w:t>
      </w:r>
    </w:p>
    <w:tbl>
      <w:tblPr>
        <w:tblW w:w="7800" w:type="dxa"/>
        <w:jc w:val="center"/>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1500"/>
        <w:gridCol w:w="1400"/>
        <w:gridCol w:w="1300"/>
      </w:tblGrid>
      <w:tr w:rsidR="00560F5F" w:rsidTr="000D53DF">
        <w:trPr>
          <w:tblHeader/>
          <w:jc w:val="center"/>
        </w:trPr>
        <w:tc>
          <w:tcPr>
            <w:tcW w:w="3600" w:type="dxa"/>
            <w:shd w:val="clear" w:color="auto" w:fill="D9E2E8"/>
            <w:tcMar>
              <w:top w:w="80" w:type="dxa"/>
              <w:left w:w="100" w:type="dxa"/>
              <w:bottom w:w="80" w:type="dxa"/>
              <w:right w:w="100" w:type="dxa"/>
            </w:tcMar>
            <w:vAlign w:val="center"/>
          </w:tcPr>
          <w:p w:rsidR="00560F5F" w:rsidRDefault="000D53DF">
            <w:pPr>
              <w:jc w:val="center"/>
            </w:pPr>
            <w:r>
              <w:rPr>
                <w:rFonts w:ascii="Calibri" w:eastAsia="Calibri" w:hAnsi="Calibri" w:cs="Calibri"/>
                <w:b/>
                <w:bCs/>
              </w:rPr>
              <w:t>Ünite</w:t>
            </w:r>
          </w:p>
        </w:tc>
        <w:tc>
          <w:tcPr>
            <w:tcW w:w="1500" w:type="dxa"/>
            <w:shd w:val="clear" w:color="auto" w:fill="D9E2E8"/>
            <w:tcMar>
              <w:top w:w="80" w:type="dxa"/>
              <w:left w:w="100" w:type="dxa"/>
              <w:bottom w:w="80" w:type="dxa"/>
              <w:right w:w="100" w:type="dxa"/>
            </w:tcMar>
            <w:vAlign w:val="center"/>
          </w:tcPr>
          <w:p w:rsidR="00560F5F" w:rsidRDefault="000D53DF">
            <w:pPr>
              <w:jc w:val="center"/>
            </w:pPr>
            <w:r>
              <w:rPr>
                <w:rFonts w:ascii="Calibri" w:eastAsia="Calibri" w:hAnsi="Calibri" w:cs="Calibri"/>
                <w:b/>
                <w:bCs/>
              </w:rPr>
              <w:t>Öğrenme Çıktısı Sayısı</w:t>
            </w:r>
          </w:p>
        </w:tc>
        <w:tc>
          <w:tcPr>
            <w:tcW w:w="1400" w:type="dxa"/>
            <w:shd w:val="clear" w:color="auto" w:fill="D9E2E8"/>
            <w:tcMar>
              <w:top w:w="80" w:type="dxa"/>
              <w:left w:w="100" w:type="dxa"/>
              <w:bottom w:w="80" w:type="dxa"/>
              <w:right w:w="100" w:type="dxa"/>
            </w:tcMar>
            <w:vAlign w:val="center"/>
          </w:tcPr>
          <w:p w:rsidR="00560F5F" w:rsidRDefault="000D53DF">
            <w:pPr>
              <w:jc w:val="center"/>
            </w:pPr>
            <w:r>
              <w:rPr>
                <w:rFonts w:ascii="Calibri" w:eastAsia="Calibri" w:hAnsi="Calibri" w:cs="Calibri"/>
                <w:b/>
                <w:bCs/>
              </w:rPr>
              <w:t>Ders Saati</w:t>
            </w:r>
          </w:p>
        </w:tc>
        <w:tc>
          <w:tcPr>
            <w:tcW w:w="1300" w:type="dxa"/>
            <w:shd w:val="clear" w:color="auto" w:fill="D9E2E8"/>
            <w:tcMar>
              <w:top w:w="80" w:type="dxa"/>
              <w:left w:w="100" w:type="dxa"/>
              <w:bottom w:w="80" w:type="dxa"/>
              <w:right w:w="100" w:type="dxa"/>
            </w:tcMar>
            <w:vAlign w:val="center"/>
          </w:tcPr>
          <w:p w:rsidR="00560F5F" w:rsidRDefault="000D53DF">
            <w:pPr>
              <w:jc w:val="center"/>
            </w:pPr>
            <w:r>
              <w:rPr>
                <w:rFonts w:ascii="Calibri" w:eastAsia="Calibri" w:hAnsi="Calibri" w:cs="Calibri"/>
                <w:b/>
                <w:bCs/>
              </w:rPr>
              <w:t>Oran (%)</w:t>
            </w:r>
          </w:p>
        </w:tc>
      </w:tr>
      <w:tr w:rsidR="00560F5F" w:rsidTr="000D53DF">
        <w:trPr>
          <w:jc w:val="center"/>
        </w:trPr>
        <w:tc>
          <w:tcPr>
            <w:tcW w:w="3600" w:type="dxa"/>
            <w:tcMar>
              <w:top w:w="80" w:type="dxa"/>
              <w:left w:w="100" w:type="dxa"/>
              <w:bottom w:w="80" w:type="dxa"/>
              <w:right w:w="100" w:type="dxa"/>
            </w:tcMar>
            <w:vAlign w:val="center"/>
          </w:tcPr>
          <w:p w:rsidR="00560F5F" w:rsidRDefault="000D53DF">
            <w:r>
              <w:rPr>
                <w:rFonts w:ascii="Calibri" w:eastAsia="Calibri" w:hAnsi="Calibri" w:cs="Calibri"/>
              </w:rPr>
              <w:t>1. Teknoloji ve Tasarım Öğreniyorum</w:t>
            </w:r>
          </w:p>
        </w:tc>
        <w:tc>
          <w:tcPr>
            <w:tcW w:w="1500" w:type="dxa"/>
            <w:tcMar>
              <w:top w:w="80" w:type="dxa"/>
              <w:left w:w="100" w:type="dxa"/>
              <w:bottom w:w="80" w:type="dxa"/>
              <w:right w:w="100" w:type="dxa"/>
            </w:tcMar>
            <w:vAlign w:val="center"/>
          </w:tcPr>
          <w:p w:rsidR="00560F5F" w:rsidRDefault="000D53DF">
            <w:pPr>
              <w:jc w:val="center"/>
            </w:pPr>
            <w:r>
              <w:rPr>
                <w:rFonts w:ascii="Calibri" w:eastAsia="Calibri" w:hAnsi="Calibri" w:cs="Calibri"/>
              </w:rPr>
              <w:t>4</w:t>
            </w:r>
          </w:p>
        </w:tc>
        <w:tc>
          <w:tcPr>
            <w:tcW w:w="1400" w:type="dxa"/>
            <w:tcMar>
              <w:top w:w="80" w:type="dxa"/>
              <w:left w:w="100" w:type="dxa"/>
              <w:bottom w:w="80" w:type="dxa"/>
              <w:right w:w="100" w:type="dxa"/>
            </w:tcMar>
            <w:vAlign w:val="center"/>
          </w:tcPr>
          <w:p w:rsidR="00560F5F" w:rsidRDefault="000D53DF">
            <w:pPr>
              <w:jc w:val="center"/>
            </w:pPr>
            <w:r>
              <w:rPr>
                <w:rFonts w:ascii="Calibri" w:eastAsia="Calibri" w:hAnsi="Calibri" w:cs="Calibri"/>
              </w:rPr>
              <w:t>4</w:t>
            </w:r>
          </w:p>
        </w:tc>
        <w:tc>
          <w:tcPr>
            <w:tcW w:w="1300" w:type="dxa"/>
            <w:tcMar>
              <w:top w:w="80" w:type="dxa"/>
              <w:left w:w="100" w:type="dxa"/>
              <w:bottom w:w="80" w:type="dxa"/>
              <w:right w:w="100" w:type="dxa"/>
            </w:tcMar>
            <w:vAlign w:val="center"/>
          </w:tcPr>
          <w:p w:rsidR="00560F5F" w:rsidRDefault="000D53DF">
            <w:pPr>
              <w:jc w:val="center"/>
            </w:pPr>
            <w:r>
              <w:rPr>
                <w:rFonts w:ascii="Calibri" w:eastAsia="Calibri" w:hAnsi="Calibri" w:cs="Calibri"/>
              </w:rPr>
              <w:t>6</w:t>
            </w:r>
          </w:p>
        </w:tc>
      </w:tr>
      <w:tr w:rsidR="00560F5F" w:rsidTr="000D53DF">
        <w:trPr>
          <w:jc w:val="center"/>
        </w:trPr>
        <w:tc>
          <w:tcPr>
            <w:tcW w:w="3600" w:type="dxa"/>
            <w:tcMar>
              <w:top w:w="80" w:type="dxa"/>
              <w:left w:w="100" w:type="dxa"/>
              <w:bottom w:w="80" w:type="dxa"/>
              <w:right w:w="100" w:type="dxa"/>
            </w:tcMar>
            <w:vAlign w:val="center"/>
          </w:tcPr>
          <w:p w:rsidR="00560F5F" w:rsidRDefault="000D53DF">
            <w:r>
              <w:rPr>
                <w:rFonts w:ascii="Calibri" w:eastAsia="Calibri" w:hAnsi="Calibri" w:cs="Calibri"/>
              </w:rPr>
              <w:t>2. Temel Tasarım</w:t>
            </w:r>
          </w:p>
        </w:tc>
        <w:tc>
          <w:tcPr>
            <w:tcW w:w="1500" w:type="dxa"/>
            <w:tcMar>
              <w:top w:w="80" w:type="dxa"/>
              <w:left w:w="100" w:type="dxa"/>
              <w:bottom w:w="80" w:type="dxa"/>
              <w:right w:w="100" w:type="dxa"/>
            </w:tcMar>
            <w:vAlign w:val="center"/>
          </w:tcPr>
          <w:p w:rsidR="00560F5F" w:rsidRDefault="000D53DF">
            <w:pPr>
              <w:jc w:val="center"/>
            </w:pPr>
            <w:r>
              <w:rPr>
                <w:rFonts w:ascii="Calibri" w:eastAsia="Calibri" w:hAnsi="Calibri" w:cs="Calibri"/>
              </w:rPr>
              <w:t>4</w:t>
            </w:r>
          </w:p>
        </w:tc>
        <w:tc>
          <w:tcPr>
            <w:tcW w:w="1400" w:type="dxa"/>
            <w:tcMar>
              <w:top w:w="80" w:type="dxa"/>
              <w:left w:w="100" w:type="dxa"/>
              <w:bottom w:w="80" w:type="dxa"/>
              <w:right w:w="100" w:type="dxa"/>
            </w:tcMar>
            <w:vAlign w:val="center"/>
          </w:tcPr>
          <w:p w:rsidR="00560F5F" w:rsidRDefault="000D53DF">
            <w:pPr>
              <w:jc w:val="center"/>
            </w:pPr>
            <w:r>
              <w:rPr>
                <w:rFonts w:ascii="Calibri" w:eastAsia="Calibri" w:hAnsi="Calibri" w:cs="Calibri"/>
              </w:rPr>
              <w:t>6</w:t>
            </w:r>
          </w:p>
        </w:tc>
        <w:tc>
          <w:tcPr>
            <w:tcW w:w="1300" w:type="dxa"/>
            <w:tcMar>
              <w:top w:w="80" w:type="dxa"/>
              <w:left w:w="100" w:type="dxa"/>
              <w:bottom w:w="80" w:type="dxa"/>
              <w:right w:w="100" w:type="dxa"/>
            </w:tcMar>
            <w:vAlign w:val="center"/>
          </w:tcPr>
          <w:p w:rsidR="00560F5F" w:rsidRDefault="000D53DF">
            <w:pPr>
              <w:jc w:val="center"/>
            </w:pPr>
            <w:r>
              <w:rPr>
                <w:rFonts w:ascii="Calibri" w:eastAsia="Calibri" w:hAnsi="Calibri" w:cs="Calibri"/>
              </w:rPr>
              <w:t>8</w:t>
            </w:r>
          </w:p>
        </w:tc>
      </w:tr>
      <w:tr w:rsidR="00560F5F" w:rsidTr="000D53DF">
        <w:trPr>
          <w:jc w:val="center"/>
        </w:trPr>
        <w:tc>
          <w:tcPr>
            <w:tcW w:w="3600" w:type="dxa"/>
            <w:tcMar>
              <w:top w:w="80" w:type="dxa"/>
              <w:left w:w="100" w:type="dxa"/>
              <w:bottom w:w="80" w:type="dxa"/>
              <w:right w:w="100" w:type="dxa"/>
            </w:tcMar>
            <w:vAlign w:val="center"/>
          </w:tcPr>
          <w:p w:rsidR="00560F5F" w:rsidRDefault="000D53DF">
            <w:r>
              <w:rPr>
                <w:rFonts w:ascii="Calibri" w:eastAsia="Calibri" w:hAnsi="Calibri" w:cs="Calibri"/>
              </w:rPr>
              <w:t>3. Tasarım Odaklı Süreç</w:t>
            </w:r>
          </w:p>
        </w:tc>
        <w:tc>
          <w:tcPr>
            <w:tcW w:w="1500" w:type="dxa"/>
            <w:tcMar>
              <w:top w:w="80" w:type="dxa"/>
              <w:left w:w="100" w:type="dxa"/>
              <w:bottom w:w="80" w:type="dxa"/>
              <w:right w:w="100" w:type="dxa"/>
            </w:tcMar>
            <w:vAlign w:val="center"/>
          </w:tcPr>
          <w:p w:rsidR="00560F5F" w:rsidRDefault="000D53DF">
            <w:pPr>
              <w:jc w:val="center"/>
            </w:pPr>
            <w:r>
              <w:rPr>
                <w:rFonts w:ascii="Calibri" w:eastAsia="Calibri" w:hAnsi="Calibri" w:cs="Calibri"/>
              </w:rPr>
              <w:t>2</w:t>
            </w:r>
          </w:p>
        </w:tc>
        <w:tc>
          <w:tcPr>
            <w:tcW w:w="1400" w:type="dxa"/>
            <w:tcMar>
              <w:top w:w="80" w:type="dxa"/>
              <w:left w:w="100" w:type="dxa"/>
              <w:bottom w:w="80" w:type="dxa"/>
              <w:right w:w="100" w:type="dxa"/>
            </w:tcMar>
            <w:vAlign w:val="center"/>
          </w:tcPr>
          <w:p w:rsidR="00560F5F" w:rsidRDefault="000D53DF">
            <w:pPr>
              <w:jc w:val="center"/>
            </w:pPr>
            <w:r>
              <w:rPr>
                <w:rFonts w:ascii="Calibri" w:eastAsia="Calibri" w:hAnsi="Calibri" w:cs="Calibri"/>
              </w:rPr>
              <w:t>10</w:t>
            </w:r>
          </w:p>
        </w:tc>
        <w:tc>
          <w:tcPr>
            <w:tcW w:w="1300" w:type="dxa"/>
            <w:tcMar>
              <w:top w:w="80" w:type="dxa"/>
              <w:left w:w="100" w:type="dxa"/>
              <w:bottom w:w="80" w:type="dxa"/>
              <w:right w:w="100" w:type="dxa"/>
            </w:tcMar>
            <w:vAlign w:val="center"/>
          </w:tcPr>
          <w:p w:rsidR="00560F5F" w:rsidRDefault="000D53DF">
            <w:pPr>
              <w:jc w:val="center"/>
            </w:pPr>
            <w:r>
              <w:rPr>
                <w:rFonts w:ascii="Calibri" w:eastAsia="Calibri" w:hAnsi="Calibri" w:cs="Calibri"/>
              </w:rPr>
              <w:t>14</w:t>
            </w:r>
          </w:p>
        </w:tc>
      </w:tr>
      <w:tr w:rsidR="00560F5F" w:rsidTr="000D53DF">
        <w:trPr>
          <w:jc w:val="center"/>
        </w:trPr>
        <w:tc>
          <w:tcPr>
            <w:tcW w:w="3600" w:type="dxa"/>
            <w:tcMar>
              <w:top w:w="80" w:type="dxa"/>
              <w:left w:w="100" w:type="dxa"/>
              <w:bottom w:w="80" w:type="dxa"/>
              <w:right w:w="100" w:type="dxa"/>
            </w:tcMar>
            <w:vAlign w:val="center"/>
          </w:tcPr>
          <w:p w:rsidR="00560F5F" w:rsidRDefault="000D53DF">
            <w:r>
              <w:rPr>
                <w:rFonts w:ascii="Calibri" w:eastAsia="Calibri" w:hAnsi="Calibri" w:cs="Calibri"/>
              </w:rPr>
              <w:t>4. Bilgisayar Destekli Tasarım</w:t>
            </w:r>
          </w:p>
        </w:tc>
        <w:tc>
          <w:tcPr>
            <w:tcW w:w="1500" w:type="dxa"/>
            <w:tcMar>
              <w:top w:w="80" w:type="dxa"/>
              <w:left w:w="100" w:type="dxa"/>
              <w:bottom w:w="80" w:type="dxa"/>
              <w:right w:w="100" w:type="dxa"/>
            </w:tcMar>
            <w:vAlign w:val="center"/>
          </w:tcPr>
          <w:p w:rsidR="00560F5F" w:rsidRDefault="000D53DF">
            <w:pPr>
              <w:jc w:val="center"/>
            </w:pPr>
            <w:r>
              <w:rPr>
                <w:rFonts w:ascii="Calibri" w:eastAsia="Calibri" w:hAnsi="Calibri" w:cs="Calibri"/>
              </w:rPr>
              <w:t>3</w:t>
            </w:r>
          </w:p>
        </w:tc>
        <w:tc>
          <w:tcPr>
            <w:tcW w:w="1400" w:type="dxa"/>
            <w:tcMar>
              <w:top w:w="80" w:type="dxa"/>
              <w:left w:w="100" w:type="dxa"/>
              <w:bottom w:w="80" w:type="dxa"/>
              <w:right w:w="100" w:type="dxa"/>
            </w:tcMar>
            <w:vAlign w:val="center"/>
          </w:tcPr>
          <w:p w:rsidR="00560F5F" w:rsidRDefault="000D53DF">
            <w:pPr>
              <w:jc w:val="center"/>
            </w:pPr>
            <w:r>
              <w:rPr>
                <w:rFonts w:ascii="Calibri" w:eastAsia="Calibri" w:hAnsi="Calibri" w:cs="Calibri"/>
              </w:rPr>
              <w:t>8</w:t>
            </w:r>
          </w:p>
        </w:tc>
        <w:tc>
          <w:tcPr>
            <w:tcW w:w="1300" w:type="dxa"/>
            <w:tcMar>
              <w:top w:w="80" w:type="dxa"/>
              <w:left w:w="100" w:type="dxa"/>
              <w:bottom w:w="80" w:type="dxa"/>
              <w:right w:w="100" w:type="dxa"/>
            </w:tcMar>
            <w:vAlign w:val="center"/>
          </w:tcPr>
          <w:p w:rsidR="00560F5F" w:rsidRDefault="000D53DF">
            <w:pPr>
              <w:jc w:val="center"/>
            </w:pPr>
            <w:r>
              <w:rPr>
                <w:rFonts w:ascii="Calibri" w:eastAsia="Calibri" w:hAnsi="Calibri" w:cs="Calibri"/>
              </w:rPr>
              <w:t>11</w:t>
            </w:r>
          </w:p>
        </w:tc>
      </w:tr>
      <w:tr w:rsidR="00560F5F" w:rsidTr="000D53DF">
        <w:trPr>
          <w:jc w:val="center"/>
        </w:trPr>
        <w:tc>
          <w:tcPr>
            <w:tcW w:w="3600" w:type="dxa"/>
            <w:tcMar>
              <w:top w:w="80" w:type="dxa"/>
              <w:left w:w="100" w:type="dxa"/>
              <w:bottom w:w="80" w:type="dxa"/>
              <w:right w:w="100" w:type="dxa"/>
            </w:tcMar>
            <w:vAlign w:val="center"/>
          </w:tcPr>
          <w:p w:rsidR="00560F5F" w:rsidRDefault="000D53DF">
            <w:r>
              <w:rPr>
                <w:rFonts w:ascii="Calibri" w:eastAsia="Calibri" w:hAnsi="Calibri" w:cs="Calibri"/>
              </w:rPr>
              <w:t>5. Mimari Tasarım</w:t>
            </w:r>
          </w:p>
        </w:tc>
        <w:tc>
          <w:tcPr>
            <w:tcW w:w="1500" w:type="dxa"/>
            <w:tcMar>
              <w:top w:w="80" w:type="dxa"/>
              <w:left w:w="100" w:type="dxa"/>
              <w:bottom w:w="80" w:type="dxa"/>
              <w:right w:w="100" w:type="dxa"/>
            </w:tcMar>
            <w:vAlign w:val="center"/>
          </w:tcPr>
          <w:p w:rsidR="00560F5F" w:rsidRDefault="000D53DF">
            <w:pPr>
              <w:jc w:val="center"/>
            </w:pPr>
            <w:r>
              <w:rPr>
                <w:rFonts w:ascii="Calibri" w:eastAsia="Calibri" w:hAnsi="Calibri" w:cs="Calibri"/>
              </w:rPr>
              <w:t>4</w:t>
            </w:r>
          </w:p>
        </w:tc>
        <w:tc>
          <w:tcPr>
            <w:tcW w:w="1400" w:type="dxa"/>
            <w:tcMar>
              <w:top w:w="80" w:type="dxa"/>
              <w:left w:w="100" w:type="dxa"/>
              <w:bottom w:w="80" w:type="dxa"/>
              <w:right w:w="100" w:type="dxa"/>
            </w:tcMar>
            <w:vAlign w:val="center"/>
          </w:tcPr>
          <w:p w:rsidR="00560F5F" w:rsidRDefault="000D53DF">
            <w:pPr>
              <w:jc w:val="center"/>
            </w:pPr>
            <w:r>
              <w:rPr>
                <w:rFonts w:ascii="Calibri" w:eastAsia="Calibri" w:hAnsi="Calibri" w:cs="Calibri"/>
              </w:rPr>
              <w:t>8</w:t>
            </w:r>
          </w:p>
        </w:tc>
        <w:tc>
          <w:tcPr>
            <w:tcW w:w="1300" w:type="dxa"/>
            <w:tcMar>
              <w:top w:w="80" w:type="dxa"/>
              <w:left w:w="100" w:type="dxa"/>
              <w:bottom w:w="80" w:type="dxa"/>
              <w:right w:w="100" w:type="dxa"/>
            </w:tcMar>
            <w:vAlign w:val="center"/>
          </w:tcPr>
          <w:p w:rsidR="00560F5F" w:rsidRDefault="000D53DF">
            <w:pPr>
              <w:jc w:val="center"/>
            </w:pPr>
            <w:r>
              <w:rPr>
                <w:rFonts w:ascii="Calibri" w:eastAsia="Calibri" w:hAnsi="Calibri" w:cs="Calibri"/>
              </w:rPr>
              <w:t>11</w:t>
            </w:r>
          </w:p>
        </w:tc>
      </w:tr>
      <w:tr w:rsidR="00560F5F" w:rsidTr="000D53DF">
        <w:trPr>
          <w:jc w:val="center"/>
        </w:trPr>
        <w:tc>
          <w:tcPr>
            <w:tcW w:w="3600" w:type="dxa"/>
            <w:tcMar>
              <w:top w:w="80" w:type="dxa"/>
              <w:left w:w="100" w:type="dxa"/>
              <w:bottom w:w="80" w:type="dxa"/>
              <w:right w:w="100" w:type="dxa"/>
            </w:tcMar>
            <w:vAlign w:val="center"/>
          </w:tcPr>
          <w:p w:rsidR="00560F5F" w:rsidRDefault="000D53DF">
            <w:r>
              <w:rPr>
                <w:rFonts w:ascii="Calibri" w:eastAsia="Calibri" w:hAnsi="Calibri" w:cs="Calibri"/>
              </w:rPr>
              <w:t>6. Doğadan Tasarıma</w:t>
            </w:r>
          </w:p>
        </w:tc>
        <w:tc>
          <w:tcPr>
            <w:tcW w:w="1500" w:type="dxa"/>
            <w:tcMar>
              <w:top w:w="80" w:type="dxa"/>
              <w:left w:w="100" w:type="dxa"/>
              <w:bottom w:w="80" w:type="dxa"/>
              <w:right w:w="100" w:type="dxa"/>
            </w:tcMar>
            <w:vAlign w:val="center"/>
          </w:tcPr>
          <w:p w:rsidR="00560F5F" w:rsidRDefault="000D53DF">
            <w:pPr>
              <w:jc w:val="center"/>
            </w:pPr>
            <w:r>
              <w:rPr>
                <w:rFonts w:ascii="Calibri" w:eastAsia="Calibri" w:hAnsi="Calibri" w:cs="Calibri"/>
              </w:rPr>
              <w:t>3</w:t>
            </w:r>
          </w:p>
        </w:tc>
        <w:tc>
          <w:tcPr>
            <w:tcW w:w="1400" w:type="dxa"/>
            <w:tcMar>
              <w:top w:w="80" w:type="dxa"/>
              <w:left w:w="100" w:type="dxa"/>
              <w:bottom w:w="80" w:type="dxa"/>
              <w:right w:w="100" w:type="dxa"/>
            </w:tcMar>
            <w:vAlign w:val="center"/>
          </w:tcPr>
          <w:p w:rsidR="00560F5F" w:rsidRDefault="000D53DF">
            <w:pPr>
              <w:jc w:val="center"/>
            </w:pPr>
            <w:r>
              <w:rPr>
                <w:rFonts w:ascii="Calibri" w:eastAsia="Calibri" w:hAnsi="Calibri" w:cs="Calibri"/>
              </w:rPr>
              <w:t>8</w:t>
            </w:r>
          </w:p>
        </w:tc>
        <w:tc>
          <w:tcPr>
            <w:tcW w:w="1300" w:type="dxa"/>
            <w:tcMar>
              <w:top w:w="80" w:type="dxa"/>
              <w:left w:w="100" w:type="dxa"/>
              <w:bottom w:w="80" w:type="dxa"/>
              <w:right w:w="100" w:type="dxa"/>
            </w:tcMar>
            <w:vAlign w:val="center"/>
          </w:tcPr>
          <w:p w:rsidR="00560F5F" w:rsidRDefault="000D53DF">
            <w:pPr>
              <w:jc w:val="center"/>
            </w:pPr>
            <w:r>
              <w:rPr>
                <w:rFonts w:ascii="Calibri" w:eastAsia="Calibri" w:hAnsi="Calibri" w:cs="Calibri"/>
              </w:rPr>
              <w:t>11</w:t>
            </w:r>
          </w:p>
        </w:tc>
      </w:tr>
      <w:tr w:rsidR="00560F5F" w:rsidTr="000D53DF">
        <w:trPr>
          <w:jc w:val="center"/>
        </w:trPr>
        <w:tc>
          <w:tcPr>
            <w:tcW w:w="3600" w:type="dxa"/>
            <w:tcMar>
              <w:top w:w="80" w:type="dxa"/>
              <w:left w:w="100" w:type="dxa"/>
              <w:bottom w:w="80" w:type="dxa"/>
              <w:right w:w="100" w:type="dxa"/>
            </w:tcMar>
            <w:vAlign w:val="center"/>
          </w:tcPr>
          <w:p w:rsidR="00560F5F" w:rsidRDefault="000D53DF">
            <w:r>
              <w:rPr>
                <w:rFonts w:ascii="Calibri" w:eastAsia="Calibri" w:hAnsi="Calibri" w:cs="Calibri"/>
              </w:rPr>
              <w:t>7. Enerjinin Dönüşümü ve Tasarım</w:t>
            </w:r>
          </w:p>
        </w:tc>
        <w:tc>
          <w:tcPr>
            <w:tcW w:w="1500" w:type="dxa"/>
            <w:tcMar>
              <w:top w:w="80" w:type="dxa"/>
              <w:left w:w="100" w:type="dxa"/>
              <w:bottom w:w="80" w:type="dxa"/>
              <w:right w:w="100" w:type="dxa"/>
            </w:tcMar>
            <w:vAlign w:val="center"/>
          </w:tcPr>
          <w:p w:rsidR="00560F5F" w:rsidRDefault="000D53DF">
            <w:pPr>
              <w:jc w:val="center"/>
            </w:pPr>
            <w:r>
              <w:rPr>
                <w:rFonts w:ascii="Calibri" w:eastAsia="Calibri" w:hAnsi="Calibri" w:cs="Calibri"/>
              </w:rPr>
              <w:t>5</w:t>
            </w:r>
          </w:p>
        </w:tc>
        <w:tc>
          <w:tcPr>
            <w:tcW w:w="1400" w:type="dxa"/>
            <w:tcMar>
              <w:top w:w="80" w:type="dxa"/>
              <w:left w:w="100" w:type="dxa"/>
              <w:bottom w:w="80" w:type="dxa"/>
              <w:right w:w="100" w:type="dxa"/>
            </w:tcMar>
            <w:vAlign w:val="center"/>
          </w:tcPr>
          <w:p w:rsidR="00560F5F" w:rsidRDefault="000D53DF">
            <w:pPr>
              <w:jc w:val="center"/>
            </w:pPr>
            <w:r>
              <w:rPr>
                <w:rFonts w:ascii="Calibri" w:eastAsia="Calibri" w:hAnsi="Calibri" w:cs="Calibri"/>
              </w:rPr>
              <w:t>8</w:t>
            </w:r>
          </w:p>
        </w:tc>
        <w:tc>
          <w:tcPr>
            <w:tcW w:w="1300" w:type="dxa"/>
            <w:tcMar>
              <w:top w:w="80" w:type="dxa"/>
              <w:left w:w="100" w:type="dxa"/>
              <w:bottom w:w="80" w:type="dxa"/>
              <w:right w:w="100" w:type="dxa"/>
            </w:tcMar>
            <w:vAlign w:val="center"/>
          </w:tcPr>
          <w:p w:rsidR="00560F5F" w:rsidRDefault="000D53DF">
            <w:pPr>
              <w:jc w:val="center"/>
            </w:pPr>
            <w:r>
              <w:rPr>
                <w:rFonts w:ascii="Calibri" w:eastAsia="Calibri" w:hAnsi="Calibri" w:cs="Calibri"/>
              </w:rPr>
              <w:t>11</w:t>
            </w:r>
          </w:p>
        </w:tc>
      </w:tr>
      <w:tr w:rsidR="00560F5F" w:rsidTr="000D53DF">
        <w:trPr>
          <w:jc w:val="center"/>
        </w:trPr>
        <w:tc>
          <w:tcPr>
            <w:tcW w:w="3600" w:type="dxa"/>
            <w:tcMar>
              <w:top w:w="80" w:type="dxa"/>
              <w:left w:w="100" w:type="dxa"/>
              <w:bottom w:w="80" w:type="dxa"/>
              <w:right w:w="100" w:type="dxa"/>
            </w:tcMar>
            <w:vAlign w:val="center"/>
          </w:tcPr>
          <w:p w:rsidR="00560F5F" w:rsidRDefault="000D53DF">
            <w:r>
              <w:rPr>
                <w:rFonts w:ascii="Calibri" w:eastAsia="Calibri" w:hAnsi="Calibri" w:cs="Calibri"/>
              </w:rPr>
              <w:t>8. Bütünleşik Öğrenme: STEAM</w:t>
            </w:r>
          </w:p>
        </w:tc>
        <w:tc>
          <w:tcPr>
            <w:tcW w:w="1500" w:type="dxa"/>
            <w:tcMar>
              <w:top w:w="80" w:type="dxa"/>
              <w:left w:w="100" w:type="dxa"/>
              <w:bottom w:w="80" w:type="dxa"/>
              <w:right w:w="100" w:type="dxa"/>
            </w:tcMar>
            <w:vAlign w:val="center"/>
          </w:tcPr>
          <w:p w:rsidR="00560F5F" w:rsidRDefault="000D53DF">
            <w:pPr>
              <w:jc w:val="center"/>
            </w:pPr>
            <w:r>
              <w:rPr>
                <w:rFonts w:ascii="Calibri" w:eastAsia="Calibri" w:hAnsi="Calibri" w:cs="Calibri"/>
              </w:rPr>
              <w:t>6</w:t>
            </w:r>
          </w:p>
        </w:tc>
        <w:tc>
          <w:tcPr>
            <w:tcW w:w="1400" w:type="dxa"/>
            <w:tcMar>
              <w:top w:w="80" w:type="dxa"/>
              <w:left w:w="100" w:type="dxa"/>
              <w:bottom w:w="80" w:type="dxa"/>
              <w:right w:w="100" w:type="dxa"/>
            </w:tcMar>
            <w:vAlign w:val="center"/>
          </w:tcPr>
          <w:p w:rsidR="00560F5F" w:rsidRDefault="000D53DF">
            <w:pPr>
              <w:jc w:val="center"/>
            </w:pPr>
            <w:r>
              <w:rPr>
                <w:rFonts w:ascii="Calibri" w:eastAsia="Calibri" w:hAnsi="Calibri" w:cs="Calibri"/>
              </w:rPr>
              <w:t>10</w:t>
            </w:r>
          </w:p>
        </w:tc>
        <w:tc>
          <w:tcPr>
            <w:tcW w:w="1300" w:type="dxa"/>
            <w:tcMar>
              <w:top w:w="80" w:type="dxa"/>
              <w:left w:w="100" w:type="dxa"/>
              <w:bottom w:w="80" w:type="dxa"/>
              <w:right w:w="100" w:type="dxa"/>
            </w:tcMar>
            <w:vAlign w:val="center"/>
          </w:tcPr>
          <w:p w:rsidR="00560F5F" w:rsidRDefault="000D53DF">
            <w:pPr>
              <w:jc w:val="center"/>
            </w:pPr>
            <w:r>
              <w:rPr>
                <w:rFonts w:ascii="Calibri" w:eastAsia="Calibri" w:hAnsi="Calibri" w:cs="Calibri"/>
              </w:rPr>
              <w:t>14</w:t>
            </w:r>
          </w:p>
        </w:tc>
      </w:tr>
      <w:tr w:rsidR="00560F5F" w:rsidTr="000D53DF">
        <w:trPr>
          <w:jc w:val="center"/>
        </w:trPr>
        <w:tc>
          <w:tcPr>
            <w:tcW w:w="3600" w:type="dxa"/>
            <w:tcMar>
              <w:top w:w="80" w:type="dxa"/>
              <w:left w:w="100" w:type="dxa"/>
              <w:bottom w:w="80" w:type="dxa"/>
              <w:right w:w="100" w:type="dxa"/>
            </w:tcMar>
            <w:vAlign w:val="center"/>
          </w:tcPr>
          <w:p w:rsidR="00560F5F" w:rsidRDefault="000D53DF">
            <w:r>
              <w:rPr>
                <w:rFonts w:ascii="Calibri" w:eastAsia="Calibri" w:hAnsi="Calibri" w:cs="Calibri"/>
              </w:rPr>
              <w:t>9. Yapay Zekâ ve Akıllı Ürünler</w:t>
            </w:r>
          </w:p>
        </w:tc>
        <w:tc>
          <w:tcPr>
            <w:tcW w:w="1500" w:type="dxa"/>
            <w:tcMar>
              <w:top w:w="80" w:type="dxa"/>
              <w:left w:w="100" w:type="dxa"/>
              <w:bottom w:w="80" w:type="dxa"/>
              <w:right w:w="100" w:type="dxa"/>
            </w:tcMar>
            <w:vAlign w:val="center"/>
          </w:tcPr>
          <w:p w:rsidR="00560F5F" w:rsidRDefault="000D53DF">
            <w:pPr>
              <w:jc w:val="center"/>
            </w:pPr>
            <w:r>
              <w:rPr>
                <w:rFonts w:ascii="Calibri" w:eastAsia="Calibri" w:hAnsi="Calibri" w:cs="Calibri"/>
              </w:rPr>
              <w:t>4</w:t>
            </w:r>
          </w:p>
        </w:tc>
        <w:tc>
          <w:tcPr>
            <w:tcW w:w="1400" w:type="dxa"/>
            <w:tcMar>
              <w:top w:w="80" w:type="dxa"/>
              <w:left w:w="100" w:type="dxa"/>
              <w:bottom w:w="80" w:type="dxa"/>
              <w:right w:w="100" w:type="dxa"/>
            </w:tcMar>
            <w:vAlign w:val="center"/>
          </w:tcPr>
          <w:p w:rsidR="00560F5F" w:rsidRDefault="000D53DF">
            <w:pPr>
              <w:jc w:val="center"/>
            </w:pPr>
            <w:r>
              <w:rPr>
                <w:rFonts w:ascii="Calibri" w:eastAsia="Calibri" w:hAnsi="Calibri" w:cs="Calibri"/>
              </w:rPr>
              <w:t>8</w:t>
            </w:r>
          </w:p>
        </w:tc>
        <w:tc>
          <w:tcPr>
            <w:tcW w:w="1300" w:type="dxa"/>
            <w:tcMar>
              <w:top w:w="80" w:type="dxa"/>
              <w:left w:w="100" w:type="dxa"/>
              <w:bottom w:w="80" w:type="dxa"/>
              <w:right w:w="100" w:type="dxa"/>
            </w:tcMar>
            <w:vAlign w:val="center"/>
          </w:tcPr>
          <w:p w:rsidR="00560F5F" w:rsidRDefault="000D53DF">
            <w:pPr>
              <w:jc w:val="center"/>
            </w:pPr>
            <w:r>
              <w:rPr>
                <w:rFonts w:ascii="Calibri" w:eastAsia="Calibri" w:hAnsi="Calibri" w:cs="Calibri"/>
              </w:rPr>
              <w:t>11</w:t>
            </w:r>
          </w:p>
        </w:tc>
      </w:tr>
      <w:tr w:rsidR="00560F5F" w:rsidTr="000D53DF">
        <w:trPr>
          <w:jc w:val="center"/>
        </w:trPr>
        <w:tc>
          <w:tcPr>
            <w:tcW w:w="3600" w:type="dxa"/>
            <w:tcMar>
              <w:top w:w="80" w:type="dxa"/>
              <w:left w:w="100" w:type="dxa"/>
              <w:bottom w:w="80" w:type="dxa"/>
              <w:right w:w="100" w:type="dxa"/>
            </w:tcMar>
            <w:vAlign w:val="center"/>
          </w:tcPr>
          <w:p w:rsidR="00560F5F" w:rsidRDefault="000D53DF">
            <w:r>
              <w:rPr>
                <w:rFonts w:ascii="Calibri" w:eastAsia="Calibri" w:hAnsi="Calibri" w:cs="Calibri"/>
              </w:rPr>
              <w:t>Okul Temelli Planlama*</w:t>
            </w:r>
          </w:p>
        </w:tc>
        <w:tc>
          <w:tcPr>
            <w:tcW w:w="1500" w:type="dxa"/>
            <w:tcMar>
              <w:top w:w="80" w:type="dxa"/>
              <w:left w:w="100" w:type="dxa"/>
              <w:bottom w:w="80" w:type="dxa"/>
              <w:right w:w="100" w:type="dxa"/>
            </w:tcMar>
            <w:vAlign w:val="center"/>
          </w:tcPr>
          <w:p w:rsidR="00560F5F" w:rsidRDefault="000D53DF">
            <w:pPr>
              <w:jc w:val="center"/>
            </w:pPr>
            <w:r>
              <w:rPr>
                <w:rFonts w:ascii="Calibri" w:eastAsia="Calibri" w:hAnsi="Calibri" w:cs="Calibri"/>
              </w:rPr>
              <w:t>–</w:t>
            </w:r>
          </w:p>
        </w:tc>
        <w:tc>
          <w:tcPr>
            <w:tcW w:w="1400" w:type="dxa"/>
            <w:tcMar>
              <w:top w:w="80" w:type="dxa"/>
              <w:left w:w="100" w:type="dxa"/>
              <w:bottom w:w="80" w:type="dxa"/>
              <w:right w:w="100" w:type="dxa"/>
            </w:tcMar>
            <w:vAlign w:val="center"/>
          </w:tcPr>
          <w:p w:rsidR="00560F5F" w:rsidRDefault="000D53DF">
            <w:pPr>
              <w:jc w:val="center"/>
            </w:pPr>
            <w:r>
              <w:rPr>
                <w:rFonts w:ascii="Calibri" w:eastAsia="Calibri" w:hAnsi="Calibri" w:cs="Calibri"/>
              </w:rPr>
              <w:t>2</w:t>
            </w:r>
          </w:p>
        </w:tc>
        <w:tc>
          <w:tcPr>
            <w:tcW w:w="1300" w:type="dxa"/>
            <w:tcMar>
              <w:top w:w="80" w:type="dxa"/>
              <w:left w:w="100" w:type="dxa"/>
              <w:bottom w:w="80" w:type="dxa"/>
              <w:right w:w="100" w:type="dxa"/>
            </w:tcMar>
            <w:vAlign w:val="center"/>
          </w:tcPr>
          <w:p w:rsidR="00560F5F" w:rsidRDefault="000D53DF">
            <w:pPr>
              <w:jc w:val="center"/>
            </w:pPr>
            <w:r>
              <w:rPr>
                <w:rFonts w:ascii="Calibri" w:eastAsia="Calibri" w:hAnsi="Calibri" w:cs="Calibri"/>
              </w:rPr>
              <w:t>3</w:t>
            </w:r>
          </w:p>
        </w:tc>
      </w:tr>
      <w:tr w:rsidR="00560F5F" w:rsidTr="000D53DF">
        <w:trPr>
          <w:jc w:val="center"/>
        </w:trPr>
        <w:tc>
          <w:tcPr>
            <w:tcW w:w="3600" w:type="dxa"/>
            <w:tcMar>
              <w:top w:w="80" w:type="dxa"/>
              <w:left w:w="100" w:type="dxa"/>
              <w:bottom w:w="80" w:type="dxa"/>
              <w:right w:w="100" w:type="dxa"/>
            </w:tcMar>
            <w:vAlign w:val="center"/>
          </w:tcPr>
          <w:p w:rsidR="00560F5F" w:rsidRDefault="000D53DF">
            <w:r>
              <w:rPr>
                <w:rFonts w:ascii="Calibri" w:eastAsia="Calibri" w:hAnsi="Calibri" w:cs="Calibri"/>
              </w:rPr>
              <w:t>TOPLAM</w:t>
            </w:r>
          </w:p>
        </w:tc>
        <w:tc>
          <w:tcPr>
            <w:tcW w:w="1500" w:type="dxa"/>
            <w:tcMar>
              <w:top w:w="80" w:type="dxa"/>
              <w:left w:w="100" w:type="dxa"/>
              <w:bottom w:w="80" w:type="dxa"/>
              <w:right w:w="100" w:type="dxa"/>
            </w:tcMar>
            <w:vAlign w:val="center"/>
          </w:tcPr>
          <w:p w:rsidR="00560F5F" w:rsidRDefault="000D53DF">
            <w:pPr>
              <w:jc w:val="center"/>
            </w:pPr>
            <w:r>
              <w:rPr>
                <w:rFonts w:ascii="Calibri" w:eastAsia="Calibri" w:hAnsi="Calibri" w:cs="Calibri"/>
              </w:rPr>
              <w:t>28</w:t>
            </w:r>
          </w:p>
        </w:tc>
        <w:tc>
          <w:tcPr>
            <w:tcW w:w="1400" w:type="dxa"/>
            <w:tcMar>
              <w:top w:w="80" w:type="dxa"/>
              <w:left w:w="100" w:type="dxa"/>
              <w:bottom w:w="80" w:type="dxa"/>
              <w:right w:w="100" w:type="dxa"/>
            </w:tcMar>
            <w:vAlign w:val="center"/>
          </w:tcPr>
          <w:p w:rsidR="00560F5F" w:rsidRDefault="000D53DF">
            <w:pPr>
              <w:jc w:val="center"/>
            </w:pPr>
            <w:r>
              <w:rPr>
                <w:rFonts w:ascii="Calibri" w:eastAsia="Calibri" w:hAnsi="Calibri" w:cs="Calibri"/>
              </w:rPr>
              <w:t>72</w:t>
            </w:r>
          </w:p>
        </w:tc>
        <w:tc>
          <w:tcPr>
            <w:tcW w:w="1300" w:type="dxa"/>
            <w:tcMar>
              <w:top w:w="80" w:type="dxa"/>
              <w:left w:w="100" w:type="dxa"/>
              <w:bottom w:w="80" w:type="dxa"/>
              <w:right w:w="100" w:type="dxa"/>
            </w:tcMar>
            <w:vAlign w:val="center"/>
          </w:tcPr>
          <w:p w:rsidR="00560F5F" w:rsidRDefault="000D53DF">
            <w:pPr>
              <w:jc w:val="center"/>
            </w:pPr>
            <w:r>
              <w:rPr>
                <w:rFonts w:ascii="Calibri" w:eastAsia="Calibri" w:hAnsi="Calibri" w:cs="Calibri"/>
              </w:rPr>
              <w:t>100</w:t>
            </w:r>
          </w:p>
        </w:tc>
      </w:tr>
    </w:tbl>
    <w:p w:rsidR="00560F5F" w:rsidRDefault="000D53DF">
      <w:pPr>
        <w:spacing w:before="120" w:after="200"/>
      </w:pPr>
      <w:r>
        <w:rPr>
          <w:rFonts w:ascii="Calibri" w:eastAsia="Calibri" w:hAnsi="Calibri" w:cs="Calibri"/>
          <w:i/>
          <w:iCs/>
          <w:sz w:val="18"/>
          <w:szCs w:val="18"/>
        </w:rPr>
        <w:t>* Okul Temelli Planlama: Zümre öğretmenler kurulu tarafından ders kapsamında yapılması kararlaştırılan okul dışı öğrenme etkinlikleri, araştırma-gözlem, proje ve sosyal etkinlikler için ayrılan süredir.</w:t>
      </w:r>
    </w:p>
    <w:p w:rsidR="00560F5F" w:rsidRDefault="000D53DF">
      <w:pPr>
        <w:spacing w:after="160"/>
        <w:jc w:val="both"/>
      </w:pPr>
      <w:r>
        <w:rPr>
          <w:rFonts w:ascii="Calibri" w:eastAsia="Calibri" w:hAnsi="Calibri" w:cs="Calibri"/>
          <w:b/>
          <w:bCs/>
          <w:sz w:val="22"/>
          <w:szCs w:val="22"/>
        </w:rPr>
        <w:t>8. SINIF – MEVCUT (2018) ÖĞRETİM PROGRAMI ÜNİTELERİ VE DERS SAATLERİ</w:t>
      </w:r>
    </w:p>
    <w:p w:rsidR="00560F5F" w:rsidRDefault="000D53DF">
      <w:pPr>
        <w:spacing w:after="160"/>
        <w:jc w:val="both"/>
      </w:pPr>
      <w:r>
        <w:rPr>
          <w:rFonts w:ascii="Calibri" w:eastAsia="Calibri" w:hAnsi="Calibri" w:cs="Calibri"/>
          <w:sz w:val="22"/>
          <w:szCs w:val="22"/>
        </w:rPr>
        <w:t xml:space="preserve">8. sınıflarda 2026–2027 eğitim öğretim yılında Maarif </w:t>
      </w:r>
      <w:proofErr w:type="spellStart"/>
      <w:r>
        <w:rPr>
          <w:rFonts w:ascii="Calibri" w:eastAsia="Calibri" w:hAnsi="Calibri" w:cs="Calibri"/>
          <w:sz w:val="22"/>
          <w:szCs w:val="22"/>
        </w:rPr>
        <w:t>Modeli'ne</w:t>
      </w:r>
      <w:proofErr w:type="spellEnd"/>
      <w:r>
        <w:rPr>
          <w:rFonts w:ascii="Calibri" w:eastAsia="Calibri" w:hAnsi="Calibri" w:cs="Calibri"/>
          <w:sz w:val="22"/>
          <w:szCs w:val="22"/>
        </w:rPr>
        <w:t xml:space="preserve"> henüz geçilmeyeceğinden, hâlihazırda yürürlükte olan öğretim programının A. Teknoloji ve Tasarımın Temelleri, B. Tasarım Süreci ve Tanıtım, C. Yapılı Çevre ve Ürün, Ç. İhtiyaçlar ve Yenilikçilik, D. Tasarım ve Teknolojik Çözüm öğrenme alanlarına bağlı üniteler aşağıdaki şekilde uygulanmaya devam edilecektir.</w:t>
      </w:r>
    </w:p>
    <w:tbl>
      <w:tblPr>
        <w:tblW w:w="7800" w:type="dxa"/>
        <w:jc w:val="center"/>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0"/>
        <w:gridCol w:w="1800"/>
        <w:gridCol w:w="1800"/>
      </w:tblGrid>
      <w:tr w:rsidR="00560F5F" w:rsidTr="000D53DF">
        <w:trPr>
          <w:tblHeader/>
          <w:jc w:val="center"/>
        </w:trPr>
        <w:tc>
          <w:tcPr>
            <w:tcW w:w="4200" w:type="dxa"/>
            <w:shd w:val="clear" w:color="auto" w:fill="D9E2E8"/>
            <w:tcMar>
              <w:top w:w="80" w:type="dxa"/>
              <w:left w:w="100" w:type="dxa"/>
              <w:bottom w:w="80" w:type="dxa"/>
              <w:right w:w="100" w:type="dxa"/>
            </w:tcMar>
            <w:vAlign w:val="center"/>
          </w:tcPr>
          <w:p w:rsidR="00560F5F" w:rsidRDefault="000D53DF">
            <w:pPr>
              <w:jc w:val="center"/>
            </w:pPr>
            <w:r>
              <w:rPr>
                <w:rFonts w:ascii="Calibri" w:eastAsia="Calibri" w:hAnsi="Calibri" w:cs="Calibri"/>
                <w:b/>
                <w:bCs/>
              </w:rPr>
              <w:t>Ünite</w:t>
            </w:r>
          </w:p>
        </w:tc>
        <w:tc>
          <w:tcPr>
            <w:tcW w:w="1800" w:type="dxa"/>
            <w:shd w:val="clear" w:color="auto" w:fill="D9E2E8"/>
            <w:tcMar>
              <w:top w:w="80" w:type="dxa"/>
              <w:left w:w="100" w:type="dxa"/>
              <w:bottom w:w="80" w:type="dxa"/>
              <w:right w:w="100" w:type="dxa"/>
            </w:tcMar>
            <w:vAlign w:val="center"/>
          </w:tcPr>
          <w:p w:rsidR="00560F5F" w:rsidRDefault="000D53DF">
            <w:pPr>
              <w:jc w:val="center"/>
            </w:pPr>
            <w:r>
              <w:rPr>
                <w:rFonts w:ascii="Calibri" w:eastAsia="Calibri" w:hAnsi="Calibri" w:cs="Calibri"/>
                <w:b/>
                <w:bCs/>
              </w:rPr>
              <w:t>Kazanım Sayısı</w:t>
            </w:r>
          </w:p>
        </w:tc>
        <w:tc>
          <w:tcPr>
            <w:tcW w:w="1800" w:type="dxa"/>
            <w:shd w:val="clear" w:color="auto" w:fill="D9E2E8"/>
            <w:tcMar>
              <w:top w:w="80" w:type="dxa"/>
              <w:left w:w="100" w:type="dxa"/>
              <w:bottom w:w="80" w:type="dxa"/>
              <w:right w:w="100" w:type="dxa"/>
            </w:tcMar>
            <w:vAlign w:val="center"/>
          </w:tcPr>
          <w:p w:rsidR="00560F5F" w:rsidRDefault="000D53DF">
            <w:pPr>
              <w:jc w:val="center"/>
            </w:pPr>
            <w:r>
              <w:rPr>
                <w:rFonts w:ascii="Calibri" w:eastAsia="Calibri" w:hAnsi="Calibri" w:cs="Calibri"/>
                <w:b/>
                <w:bCs/>
              </w:rPr>
              <w:t>Ders Saati</w:t>
            </w:r>
          </w:p>
        </w:tc>
      </w:tr>
      <w:tr w:rsidR="00560F5F" w:rsidTr="000D53DF">
        <w:trPr>
          <w:jc w:val="center"/>
        </w:trPr>
        <w:tc>
          <w:tcPr>
            <w:tcW w:w="4200" w:type="dxa"/>
            <w:tcMar>
              <w:top w:w="80" w:type="dxa"/>
              <w:left w:w="100" w:type="dxa"/>
              <w:bottom w:w="80" w:type="dxa"/>
              <w:right w:w="100" w:type="dxa"/>
            </w:tcMar>
            <w:vAlign w:val="center"/>
          </w:tcPr>
          <w:p w:rsidR="00560F5F" w:rsidRDefault="000D53DF">
            <w:proofErr w:type="spellStart"/>
            <w:r>
              <w:rPr>
                <w:rFonts w:ascii="Calibri" w:eastAsia="Calibri" w:hAnsi="Calibri" w:cs="Calibri"/>
              </w:rPr>
              <w:t>İnovatif</w:t>
            </w:r>
            <w:proofErr w:type="spellEnd"/>
            <w:r>
              <w:rPr>
                <w:rFonts w:ascii="Calibri" w:eastAsia="Calibri" w:hAnsi="Calibri" w:cs="Calibri"/>
              </w:rPr>
              <w:t xml:space="preserve"> Düşüncenin Geliştirilmesi ve Fikirlerin Korunması</w:t>
            </w:r>
          </w:p>
        </w:tc>
        <w:tc>
          <w:tcPr>
            <w:tcW w:w="1800" w:type="dxa"/>
            <w:tcMar>
              <w:top w:w="80" w:type="dxa"/>
              <w:left w:w="100" w:type="dxa"/>
              <w:bottom w:w="80" w:type="dxa"/>
              <w:right w:w="100" w:type="dxa"/>
            </w:tcMar>
            <w:vAlign w:val="center"/>
          </w:tcPr>
          <w:p w:rsidR="00560F5F" w:rsidRDefault="000D53DF">
            <w:pPr>
              <w:jc w:val="center"/>
            </w:pPr>
            <w:r>
              <w:rPr>
                <w:rFonts w:ascii="Calibri" w:eastAsia="Calibri" w:hAnsi="Calibri" w:cs="Calibri"/>
              </w:rPr>
              <w:t>6</w:t>
            </w:r>
          </w:p>
        </w:tc>
        <w:tc>
          <w:tcPr>
            <w:tcW w:w="1800" w:type="dxa"/>
            <w:tcMar>
              <w:top w:w="80" w:type="dxa"/>
              <w:left w:w="100" w:type="dxa"/>
              <w:bottom w:w="80" w:type="dxa"/>
              <w:right w:w="100" w:type="dxa"/>
            </w:tcMar>
            <w:vAlign w:val="center"/>
          </w:tcPr>
          <w:p w:rsidR="00560F5F" w:rsidRDefault="000D53DF">
            <w:pPr>
              <w:jc w:val="center"/>
            </w:pPr>
            <w:r>
              <w:rPr>
                <w:rFonts w:ascii="Calibri" w:eastAsia="Calibri" w:hAnsi="Calibri" w:cs="Calibri"/>
              </w:rPr>
              <w:t>6</w:t>
            </w:r>
          </w:p>
        </w:tc>
      </w:tr>
      <w:tr w:rsidR="00560F5F" w:rsidTr="000D53DF">
        <w:trPr>
          <w:jc w:val="center"/>
        </w:trPr>
        <w:tc>
          <w:tcPr>
            <w:tcW w:w="4200" w:type="dxa"/>
            <w:tcMar>
              <w:top w:w="80" w:type="dxa"/>
              <w:left w:w="100" w:type="dxa"/>
              <w:bottom w:w="80" w:type="dxa"/>
              <w:right w:w="100" w:type="dxa"/>
            </w:tcMar>
            <w:vAlign w:val="center"/>
          </w:tcPr>
          <w:p w:rsidR="00560F5F" w:rsidRDefault="000D53DF">
            <w:r>
              <w:rPr>
                <w:rFonts w:ascii="Calibri" w:eastAsia="Calibri" w:hAnsi="Calibri" w:cs="Calibri"/>
              </w:rPr>
              <w:t>Bilgisayar Destekli Tasarım ve Akıllı Ürünler</w:t>
            </w:r>
          </w:p>
        </w:tc>
        <w:tc>
          <w:tcPr>
            <w:tcW w:w="1800" w:type="dxa"/>
            <w:tcMar>
              <w:top w:w="80" w:type="dxa"/>
              <w:left w:w="100" w:type="dxa"/>
              <w:bottom w:w="80" w:type="dxa"/>
              <w:right w:w="100" w:type="dxa"/>
            </w:tcMar>
            <w:vAlign w:val="center"/>
          </w:tcPr>
          <w:p w:rsidR="00560F5F" w:rsidRDefault="000D53DF">
            <w:pPr>
              <w:jc w:val="center"/>
            </w:pPr>
            <w:r>
              <w:rPr>
                <w:rFonts w:ascii="Calibri" w:eastAsia="Calibri" w:hAnsi="Calibri" w:cs="Calibri"/>
              </w:rPr>
              <w:t>5</w:t>
            </w:r>
          </w:p>
        </w:tc>
        <w:tc>
          <w:tcPr>
            <w:tcW w:w="1800" w:type="dxa"/>
            <w:tcMar>
              <w:top w:w="80" w:type="dxa"/>
              <w:left w:w="100" w:type="dxa"/>
              <w:bottom w:w="80" w:type="dxa"/>
              <w:right w:w="100" w:type="dxa"/>
            </w:tcMar>
            <w:vAlign w:val="center"/>
          </w:tcPr>
          <w:p w:rsidR="00560F5F" w:rsidRDefault="000D53DF">
            <w:pPr>
              <w:jc w:val="center"/>
            </w:pPr>
            <w:r>
              <w:rPr>
                <w:rFonts w:ascii="Calibri" w:eastAsia="Calibri" w:hAnsi="Calibri" w:cs="Calibri"/>
              </w:rPr>
              <w:t>14</w:t>
            </w:r>
          </w:p>
        </w:tc>
      </w:tr>
      <w:tr w:rsidR="00560F5F" w:rsidTr="000D53DF">
        <w:trPr>
          <w:jc w:val="center"/>
        </w:trPr>
        <w:tc>
          <w:tcPr>
            <w:tcW w:w="4200" w:type="dxa"/>
            <w:tcMar>
              <w:top w:w="80" w:type="dxa"/>
              <w:left w:w="100" w:type="dxa"/>
              <w:bottom w:w="80" w:type="dxa"/>
              <w:right w:w="100" w:type="dxa"/>
            </w:tcMar>
            <w:vAlign w:val="center"/>
          </w:tcPr>
          <w:p w:rsidR="00560F5F" w:rsidRDefault="000D53DF">
            <w:r>
              <w:rPr>
                <w:rFonts w:ascii="Calibri" w:eastAsia="Calibri" w:hAnsi="Calibri" w:cs="Calibri"/>
              </w:rPr>
              <w:t>Tanıtım ve Pazarlama</w:t>
            </w:r>
          </w:p>
        </w:tc>
        <w:tc>
          <w:tcPr>
            <w:tcW w:w="1800" w:type="dxa"/>
            <w:tcMar>
              <w:top w:w="80" w:type="dxa"/>
              <w:left w:w="100" w:type="dxa"/>
              <w:bottom w:w="80" w:type="dxa"/>
              <w:right w:w="100" w:type="dxa"/>
            </w:tcMar>
            <w:vAlign w:val="center"/>
          </w:tcPr>
          <w:p w:rsidR="00560F5F" w:rsidRDefault="000D53DF">
            <w:pPr>
              <w:jc w:val="center"/>
            </w:pPr>
            <w:r>
              <w:rPr>
                <w:rFonts w:ascii="Calibri" w:eastAsia="Calibri" w:hAnsi="Calibri" w:cs="Calibri"/>
              </w:rPr>
              <w:t>5</w:t>
            </w:r>
          </w:p>
        </w:tc>
        <w:tc>
          <w:tcPr>
            <w:tcW w:w="1800" w:type="dxa"/>
            <w:tcMar>
              <w:top w:w="80" w:type="dxa"/>
              <w:left w:w="100" w:type="dxa"/>
              <w:bottom w:w="80" w:type="dxa"/>
              <w:right w:w="100" w:type="dxa"/>
            </w:tcMar>
            <w:vAlign w:val="center"/>
          </w:tcPr>
          <w:p w:rsidR="00560F5F" w:rsidRDefault="000D53DF">
            <w:pPr>
              <w:jc w:val="center"/>
            </w:pPr>
            <w:r>
              <w:rPr>
                <w:rFonts w:ascii="Calibri" w:eastAsia="Calibri" w:hAnsi="Calibri" w:cs="Calibri"/>
              </w:rPr>
              <w:t>6</w:t>
            </w:r>
          </w:p>
        </w:tc>
      </w:tr>
      <w:tr w:rsidR="00560F5F" w:rsidTr="000D53DF">
        <w:trPr>
          <w:jc w:val="center"/>
        </w:trPr>
        <w:tc>
          <w:tcPr>
            <w:tcW w:w="4200" w:type="dxa"/>
            <w:tcMar>
              <w:top w:w="80" w:type="dxa"/>
              <w:left w:w="100" w:type="dxa"/>
              <w:bottom w:w="80" w:type="dxa"/>
              <w:right w:w="100" w:type="dxa"/>
            </w:tcMar>
            <w:vAlign w:val="center"/>
          </w:tcPr>
          <w:p w:rsidR="00560F5F" w:rsidRDefault="000D53DF">
            <w:r>
              <w:rPr>
                <w:rFonts w:ascii="Calibri" w:eastAsia="Calibri" w:hAnsi="Calibri" w:cs="Calibri"/>
              </w:rPr>
              <w:t>Görsel İletişim Tasarımı</w:t>
            </w:r>
          </w:p>
        </w:tc>
        <w:tc>
          <w:tcPr>
            <w:tcW w:w="1800" w:type="dxa"/>
            <w:tcMar>
              <w:top w:w="80" w:type="dxa"/>
              <w:left w:w="100" w:type="dxa"/>
              <w:bottom w:w="80" w:type="dxa"/>
              <w:right w:w="100" w:type="dxa"/>
            </w:tcMar>
            <w:vAlign w:val="center"/>
          </w:tcPr>
          <w:p w:rsidR="00560F5F" w:rsidRDefault="000D53DF">
            <w:pPr>
              <w:jc w:val="center"/>
            </w:pPr>
            <w:r>
              <w:rPr>
                <w:rFonts w:ascii="Calibri" w:eastAsia="Calibri" w:hAnsi="Calibri" w:cs="Calibri"/>
              </w:rPr>
              <w:t>7</w:t>
            </w:r>
          </w:p>
        </w:tc>
        <w:tc>
          <w:tcPr>
            <w:tcW w:w="1800" w:type="dxa"/>
            <w:tcMar>
              <w:top w:w="80" w:type="dxa"/>
              <w:left w:w="100" w:type="dxa"/>
              <w:bottom w:w="80" w:type="dxa"/>
              <w:right w:w="100" w:type="dxa"/>
            </w:tcMar>
            <w:vAlign w:val="center"/>
          </w:tcPr>
          <w:p w:rsidR="00560F5F" w:rsidRDefault="000D53DF">
            <w:pPr>
              <w:jc w:val="center"/>
            </w:pPr>
            <w:r>
              <w:rPr>
                <w:rFonts w:ascii="Calibri" w:eastAsia="Calibri" w:hAnsi="Calibri" w:cs="Calibri"/>
              </w:rPr>
              <w:t>10</w:t>
            </w:r>
          </w:p>
        </w:tc>
      </w:tr>
      <w:tr w:rsidR="00560F5F" w:rsidTr="000D53DF">
        <w:trPr>
          <w:jc w:val="center"/>
        </w:trPr>
        <w:tc>
          <w:tcPr>
            <w:tcW w:w="4200" w:type="dxa"/>
            <w:tcMar>
              <w:top w:w="80" w:type="dxa"/>
              <w:left w:w="100" w:type="dxa"/>
              <w:bottom w:w="80" w:type="dxa"/>
              <w:right w:w="100" w:type="dxa"/>
            </w:tcMar>
            <w:vAlign w:val="center"/>
          </w:tcPr>
          <w:p w:rsidR="00560F5F" w:rsidRDefault="000D53DF">
            <w:r>
              <w:rPr>
                <w:rFonts w:ascii="Calibri" w:eastAsia="Calibri" w:hAnsi="Calibri" w:cs="Calibri"/>
              </w:rPr>
              <w:t>Ürün Geliştirme</w:t>
            </w:r>
          </w:p>
        </w:tc>
        <w:tc>
          <w:tcPr>
            <w:tcW w:w="1800" w:type="dxa"/>
            <w:tcMar>
              <w:top w:w="80" w:type="dxa"/>
              <w:left w:w="100" w:type="dxa"/>
              <w:bottom w:w="80" w:type="dxa"/>
              <w:right w:w="100" w:type="dxa"/>
            </w:tcMar>
            <w:vAlign w:val="center"/>
          </w:tcPr>
          <w:p w:rsidR="00560F5F" w:rsidRDefault="000D53DF">
            <w:pPr>
              <w:jc w:val="center"/>
            </w:pPr>
            <w:r>
              <w:rPr>
                <w:rFonts w:ascii="Calibri" w:eastAsia="Calibri" w:hAnsi="Calibri" w:cs="Calibri"/>
              </w:rPr>
              <w:t>4</w:t>
            </w:r>
          </w:p>
        </w:tc>
        <w:tc>
          <w:tcPr>
            <w:tcW w:w="1800" w:type="dxa"/>
            <w:tcMar>
              <w:top w:w="80" w:type="dxa"/>
              <w:left w:w="100" w:type="dxa"/>
              <w:bottom w:w="80" w:type="dxa"/>
              <w:right w:w="100" w:type="dxa"/>
            </w:tcMar>
            <w:vAlign w:val="center"/>
          </w:tcPr>
          <w:p w:rsidR="00560F5F" w:rsidRDefault="000D53DF">
            <w:pPr>
              <w:jc w:val="center"/>
            </w:pPr>
            <w:r>
              <w:rPr>
                <w:rFonts w:ascii="Calibri" w:eastAsia="Calibri" w:hAnsi="Calibri" w:cs="Calibri"/>
              </w:rPr>
              <w:t>4</w:t>
            </w:r>
          </w:p>
        </w:tc>
      </w:tr>
      <w:tr w:rsidR="00560F5F" w:rsidTr="000D53DF">
        <w:trPr>
          <w:jc w:val="center"/>
        </w:trPr>
        <w:tc>
          <w:tcPr>
            <w:tcW w:w="4200" w:type="dxa"/>
            <w:tcMar>
              <w:top w:w="80" w:type="dxa"/>
              <w:left w:w="100" w:type="dxa"/>
              <w:bottom w:w="80" w:type="dxa"/>
              <w:right w:w="100" w:type="dxa"/>
            </w:tcMar>
            <w:vAlign w:val="center"/>
          </w:tcPr>
          <w:p w:rsidR="00560F5F" w:rsidRDefault="000D53DF">
            <w:r>
              <w:rPr>
                <w:rFonts w:ascii="Calibri" w:eastAsia="Calibri" w:hAnsi="Calibri" w:cs="Calibri"/>
              </w:rPr>
              <w:lastRenderedPageBreak/>
              <w:t>Mühendislik ve Tasarım</w:t>
            </w:r>
          </w:p>
        </w:tc>
        <w:tc>
          <w:tcPr>
            <w:tcW w:w="1800" w:type="dxa"/>
            <w:tcMar>
              <w:top w:w="80" w:type="dxa"/>
              <w:left w:w="100" w:type="dxa"/>
              <w:bottom w:w="80" w:type="dxa"/>
              <w:right w:w="100" w:type="dxa"/>
            </w:tcMar>
            <w:vAlign w:val="center"/>
          </w:tcPr>
          <w:p w:rsidR="00560F5F" w:rsidRDefault="000D53DF">
            <w:pPr>
              <w:jc w:val="center"/>
            </w:pPr>
            <w:r>
              <w:rPr>
                <w:rFonts w:ascii="Calibri" w:eastAsia="Calibri" w:hAnsi="Calibri" w:cs="Calibri"/>
              </w:rPr>
              <w:t>4</w:t>
            </w:r>
          </w:p>
        </w:tc>
        <w:tc>
          <w:tcPr>
            <w:tcW w:w="1800" w:type="dxa"/>
            <w:tcMar>
              <w:top w:w="80" w:type="dxa"/>
              <w:left w:w="100" w:type="dxa"/>
              <w:bottom w:w="80" w:type="dxa"/>
              <w:right w:w="100" w:type="dxa"/>
            </w:tcMar>
            <w:vAlign w:val="center"/>
          </w:tcPr>
          <w:p w:rsidR="00560F5F" w:rsidRDefault="000D53DF">
            <w:pPr>
              <w:jc w:val="center"/>
            </w:pPr>
            <w:r>
              <w:rPr>
                <w:rFonts w:ascii="Calibri" w:eastAsia="Calibri" w:hAnsi="Calibri" w:cs="Calibri"/>
              </w:rPr>
              <w:t>4</w:t>
            </w:r>
          </w:p>
        </w:tc>
      </w:tr>
      <w:tr w:rsidR="00560F5F" w:rsidTr="000D53DF">
        <w:trPr>
          <w:jc w:val="center"/>
        </w:trPr>
        <w:tc>
          <w:tcPr>
            <w:tcW w:w="4200" w:type="dxa"/>
            <w:tcMar>
              <w:top w:w="80" w:type="dxa"/>
              <w:left w:w="100" w:type="dxa"/>
              <w:bottom w:w="80" w:type="dxa"/>
              <w:right w:w="100" w:type="dxa"/>
            </w:tcMar>
            <w:vAlign w:val="center"/>
          </w:tcPr>
          <w:p w:rsidR="00560F5F" w:rsidRDefault="000D53DF">
            <w:r>
              <w:rPr>
                <w:rFonts w:ascii="Calibri" w:eastAsia="Calibri" w:hAnsi="Calibri" w:cs="Calibri"/>
              </w:rPr>
              <w:t>Doğadan Tasarıma</w:t>
            </w:r>
          </w:p>
        </w:tc>
        <w:tc>
          <w:tcPr>
            <w:tcW w:w="1800" w:type="dxa"/>
            <w:tcMar>
              <w:top w:w="80" w:type="dxa"/>
              <w:left w:w="100" w:type="dxa"/>
              <w:bottom w:w="80" w:type="dxa"/>
              <w:right w:w="100" w:type="dxa"/>
            </w:tcMar>
            <w:vAlign w:val="center"/>
          </w:tcPr>
          <w:p w:rsidR="00560F5F" w:rsidRDefault="000D53DF">
            <w:pPr>
              <w:jc w:val="center"/>
            </w:pPr>
            <w:r>
              <w:rPr>
                <w:rFonts w:ascii="Calibri" w:eastAsia="Calibri" w:hAnsi="Calibri" w:cs="Calibri"/>
              </w:rPr>
              <w:t>4</w:t>
            </w:r>
          </w:p>
        </w:tc>
        <w:tc>
          <w:tcPr>
            <w:tcW w:w="1800" w:type="dxa"/>
            <w:tcMar>
              <w:top w:w="80" w:type="dxa"/>
              <w:left w:w="100" w:type="dxa"/>
              <w:bottom w:w="80" w:type="dxa"/>
              <w:right w:w="100" w:type="dxa"/>
            </w:tcMar>
            <w:vAlign w:val="center"/>
          </w:tcPr>
          <w:p w:rsidR="00560F5F" w:rsidRDefault="000D53DF">
            <w:pPr>
              <w:jc w:val="center"/>
            </w:pPr>
            <w:r>
              <w:rPr>
                <w:rFonts w:ascii="Calibri" w:eastAsia="Calibri" w:hAnsi="Calibri" w:cs="Calibri"/>
              </w:rPr>
              <w:t>6</w:t>
            </w:r>
          </w:p>
        </w:tc>
      </w:tr>
      <w:tr w:rsidR="00560F5F" w:rsidTr="000D53DF">
        <w:trPr>
          <w:jc w:val="center"/>
        </w:trPr>
        <w:tc>
          <w:tcPr>
            <w:tcW w:w="4200" w:type="dxa"/>
            <w:tcMar>
              <w:top w:w="80" w:type="dxa"/>
              <w:left w:w="100" w:type="dxa"/>
              <w:bottom w:w="80" w:type="dxa"/>
              <w:right w:w="100" w:type="dxa"/>
            </w:tcMar>
            <w:vAlign w:val="center"/>
          </w:tcPr>
          <w:p w:rsidR="00560F5F" w:rsidRDefault="000D53DF">
            <w:r>
              <w:rPr>
                <w:rFonts w:ascii="Calibri" w:eastAsia="Calibri" w:hAnsi="Calibri" w:cs="Calibri"/>
              </w:rPr>
              <w:t>Ulaşım Teknolojileri</w:t>
            </w:r>
          </w:p>
        </w:tc>
        <w:tc>
          <w:tcPr>
            <w:tcW w:w="1800" w:type="dxa"/>
            <w:tcMar>
              <w:top w:w="80" w:type="dxa"/>
              <w:left w:w="100" w:type="dxa"/>
              <w:bottom w:w="80" w:type="dxa"/>
              <w:right w:w="100" w:type="dxa"/>
            </w:tcMar>
            <w:vAlign w:val="center"/>
          </w:tcPr>
          <w:p w:rsidR="00560F5F" w:rsidRDefault="000D53DF">
            <w:pPr>
              <w:jc w:val="center"/>
            </w:pPr>
            <w:r>
              <w:rPr>
                <w:rFonts w:ascii="Calibri" w:eastAsia="Calibri" w:hAnsi="Calibri" w:cs="Calibri"/>
              </w:rPr>
              <w:t>3</w:t>
            </w:r>
          </w:p>
        </w:tc>
        <w:tc>
          <w:tcPr>
            <w:tcW w:w="1800" w:type="dxa"/>
            <w:tcMar>
              <w:top w:w="80" w:type="dxa"/>
              <w:left w:w="100" w:type="dxa"/>
              <w:bottom w:w="80" w:type="dxa"/>
              <w:right w:w="100" w:type="dxa"/>
            </w:tcMar>
            <w:vAlign w:val="center"/>
          </w:tcPr>
          <w:p w:rsidR="00560F5F" w:rsidRDefault="000D53DF">
            <w:pPr>
              <w:jc w:val="center"/>
            </w:pPr>
            <w:r>
              <w:rPr>
                <w:rFonts w:ascii="Calibri" w:eastAsia="Calibri" w:hAnsi="Calibri" w:cs="Calibri"/>
              </w:rPr>
              <w:t>4</w:t>
            </w:r>
          </w:p>
        </w:tc>
      </w:tr>
      <w:tr w:rsidR="00560F5F" w:rsidTr="000D53DF">
        <w:trPr>
          <w:jc w:val="center"/>
        </w:trPr>
        <w:tc>
          <w:tcPr>
            <w:tcW w:w="4200" w:type="dxa"/>
            <w:tcMar>
              <w:top w:w="80" w:type="dxa"/>
              <w:left w:w="100" w:type="dxa"/>
              <w:bottom w:w="80" w:type="dxa"/>
              <w:right w:w="100" w:type="dxa"/>
            </w:tcMar>
            <w:vAlign w:val="center"/>
          </w:tcPr>
          <w:p w:rsidR="00560F5F" w:rsidRDefault="000D53DF">
            <w:r>
              <w:rPr>
                <w:rFonts w:ascii="Calibri" w:eastAsia="Calibri" w:hAnsi="Calibri" w:cs="Calibri"/>
              </w:rPr>
              <w:t>Özgün Ürünümü Tasarlıyorum</w:t>
            </w:r>
          </w:p>
        </w:tc>
        <w:tc>
          <w:tcPr>
            <w:tcW w:w="1800" w:type="dxa"/>
            <w:tcMar>
              <w:top w:w="80" w:type="dxa"/>
              <w:left w:w="100" w:type="dxa"/>
              <w:bottom w:w="80" w:type="dxa"/>
              <w:right w:w="100" w:type="dxa"/>
            </w:tcMar>
            <w:vAlign w:val="center"/>
          </w:tcPr>
          <w:p w:rsidR="00560F5F" w:rsidRDefault="000D53DF">
            <w:pPr>
              <w:jc w:val="center"/>
            </w:pPr>
            <w:r>
              <w:rPr>
                <w:rFonts w:ascii="Calibri" w:eastAsia="Calibri" w:hAnsi="Calibri" w:cs="Calibri"/>
              </w:rPr>
              <w:t>6</w:t>
            </w:r>
          </w:p>
        </w:tc>
        <w:tc>
          <w:tcPr>
            <w:tcW w:w="1800" w:type="dxa"/>
            <w:tcMar>
              <w:top w:w="80" w:type="dxa"/>
              <w:left w:w="100" w:type="dxa"/>
              <w:bottom w:w="80" w:type="dxa"/>
              <w:right w:w="100" w:type="dxa"/>
            </w:tcMar>
            <w:vAlign w:val="center"/>
          </w:tcPr>
          <w:p w:rsidR="00560F5F" w:rsidRDefault="000D53DF">
            <w:pPr>
              <w:jc w:val="center"/>
            </w:pPr>
            <w:r>
              <w:rPr>
                <w:rFonts w:ascii="Calibri" w:eastAsia="Calibri" w:hAnsi="Calibri" w:cs="Calibri"/>
              </w:rPr>
              <w:t>14</w:t>
            </w:r>
          </w:p>
        </w:tc>
      </w:tr>
      <w:tr w:rsidR="00560F5F" w:rsidTr="000D53DF">
        <w:trPr>
          <w:jc w:val="center"/>
        </w:trPr>
        <w:tc>
          <w:tcPr>
            <w:tcW w:w="4200" w:type="dxa"/>
            <w:tcMar>
              <w:top w:w="80" w:type="dxa"/>
              <w:left w:w="100" w:type="dxa"/>
              <w:bottom w:w="80" w:type="dxa"/>
              <w:right w:w="100" w:type="dxa"/>
            </w:tcMar>
            <w:vAlign w:val="center"/>
          </w:tcPr>
          <w:p w:rsidR="00560F5F" w:rsidRDefault="000D53DF">
            <w:r>
              <w:rPr>
                <w:rFonts w:ascii="Calibri" w:eastAsia="Calibri" w:hAnsi="Calibri" w:cs="Calibri"/>
              </w:rPr>
              <w:t>Bunu Ben Yaptım</w:t>
            </w:r>
          </w:p>
        </w:tc>
        <w:tc>
          <w:tcPr>
            <w:tcW w:w="1800" w:type="dxa"/>
            <w:tcMar>
              <w:top w:w="80" w:type="dxa"/>
              <w:left w:w="100" w:type="dxa"/>
              <w:bottom w:w="80" w:type="dxa"/>
              <w:right w:w="100" w:type="dxa"/>
            </w:tcMar>
            <w:vAlign w:val="center"/>
          </w:tcPr>
          <w:p w:rsidR="00560F5F" w:rsidRDefault="000D53DF">
            <w:pPr>
              <w:jc w:val="center"/>
            </w:pPr>
            <w:r>
              <w:rPr>
                <w:rFonts w:ascii="Calibri" w:eastAsia="Calibri" w:hAnsi="Calibri" w:cs="Calibri"/>
              </w:rPr>
              <w:t>2</w:t>
            </w:r>
          </w:p>
        </w:tc>
        <w:tc>
          <w:tcPr>
            <w:tcW w:w="1800" w:type="dxa"/>
            <w:tcMar>
              <w:top w:w="80" w:type="dxa"/>
              <w:left w:w="100" w:type="dxa"/>
              <w:bottom w:w="80" w:type="dxa"/>
              <w:right w:w="100" w:type="dxa"/>
            </w:tcMar>
            <w:vAlign w:val="center"/>
          </w:tcPr>
          <w:p w:rsidR="00560F5F" w:rsidRDefault="000D53DF">
            <w:pPr>
              <w:jc w:val="center"/>
            </w:pPr>
            <w:r>
              <w:rPr>
                <w:rFonts w:ascii="Calibri" w:eastAsia="Calibri" w:hAnsi="Calibri" w:cs="Calibri"/>
              </w:rPr>
              <w:t>4</w:t>
            </w:r>
          </w:p>
        </w:tc>
      </w:tr>
      <w:tr w:rsidR="00560F5F" w:rsidTr="000D53DF">
        <w:trPr>
          <w:jc w:val="center"/>
        </w:trPr>
        <w:tc>
          <w:tcPr>
            <w:tcW w:w="4200" w:type="dxa"/>
            <w:tcMar>
              <w:top w:w="80" w:type="dxa"/>
              <w:left w:w="100" w:type="dxa"/>
              <w:bottom w:w="80" w:type="dxa"/>
              <w:right w:w="100" w:type="dxa"/>
            </w:tcMar>
            <w:vAlign w:val="center"/>
          </w:tcPr>
          <w:p w:rsidR="00560F5F" w:rsidRDefault="000D53DF">
            <w:r>
              <w:rPr>
                <w:rFonts w:ascii="Calibri" w:eastAsia="Calibri" w:hAnsi="Calibri" w:cs="Calibri"/>
              </w:rPr>
              <w:t>TOPLAM</w:t>
            </w:r>
          </w:p>
        </w:tc>
        <w:tc>
          <w:tcPr>
            <w:tcW w:w="1800" w:type="dxa"/>
            <w:tcMar>
              <w:top w:w="80" w:type="dxa"/>
              <w:left w:w="100" w:type="dxa"/>
              <w:bottom w:w="80" w:type="dxa"/>
              <w:right w:w="100" w:type="dxa"/>
            </w:tcMar>
            <w:vAlign w:val="center"/>
          </w:tcPr>
          <w:p w:rsidR="00560F5F" w:rsidRDefault="000D53DF">
            <w:pPr>
              <w:jc w:val="center"/>
            </w:pPr>
            <w:r>
              <w:rPr>
                <w:rFonts w:ascii="Calibri" w:eastAsia="Calibri" w:hAnsi="Calibri" w:cs="Calibri"/>
              </w:rPr>
              <w:t>46</w:t>
            </w:r>
          </w:p>
        </w:tc>
        <w:tc>
          <w:tcPr>
            <w:tcW w:w="1800" w:type="dxa"/>
            <w:tcMar>
              <w:top w:w="80" w:type="dxa"/>
              <w:left w:w="100" w:type="dxa"/>
              <w:bottom w:w="80" w:type="dxa"/>
              <w:right w:w="100" w:type="dxa"/>
            </w:tcMar>
            <w:vAlign w:val="center"/>
          </w:tcPr>
          <w:p w:rsidR="00560F5F" w:rsidRDefault="000D53DF">
            <w:pPr>
              <w:jc w:val="center"/>
            </w:pPr>
            <w:r>
              <w:rPr>
                <w:rFonts w:ascii="Calibri" w:eastAsia="Calibri" w:hAnsi="Calibri" w:cs="Calibri"/>
              </w:rPr>
              <w:t>72</w:t>
            </w:r>
          </w:p>
        </w:tc>
      </w:tr>
    </w:tbl>
    <w:p w:rsidR="00560F5F" w:rsidRDefault="000D53DF">
      <w:pPr>
        <w:spacing w:before="200" w:after="160"/>
      </w:pPr>
      <w:proofErr w:type="gramStart"/>
      <w:r>
        <w:rPr>
          <w:rFonts w:ascii="Calibri" w:eastAsia="Calibri" w:hAnsi="Calibri" w:cs="Calibri"/>
          <w:sz w:val="22"/>
          <w:szCs w:val="22"/>
        </w:rPr>
        <w:t xml:space="preserve">Buna göre ünitelerin dönemlere dengeli dağıtılmasına; 1. dönemde </w:t>
      </w:r>
      <w:proofErr w:type="spellStart"/>
      <w:r>
        <w:rPr>
          <w:rFonts w:ascii="Calibri" w:eastAsia="Calibri" w:hAnsi="Calibri" w:cs="Calibri"/>
          <w:sz w:val="22"/>
          <w:szCs w:val="22"/>
        </w:rPr>
        <w:t>İnovatif</w:t>
      </w:r>
      <w:proofErr w:type="spellEnd"/>
      <w:r>
        <w:rPr>
          <w:rFonts w:ascii="Calibri" w:eastAsia="Calibri" w:hAnsi="Calibri" w:cs="Calibri"/>
          <w:sz w:val="22"/>
          <w:szCs w:val="22"/>
        </w:rPr>
        <w:t xml:space="preserve"> Düşüncenin Geliştirilmesi ve Fikirlerin Korunması, Bilgisayar Destekli Tasarım ve Akıllı Ürünler, Tanıtım ve Pazarlama, Görsel İletişim Tasarımı ünitelerinin; 2. dönemde ise Ürün Geliştirme, Mühendislik ve Tasarım, Doğadan Tasarıma, Ulaşım Teknolojileri, Özgün Ürünümü Tasarlıyorum ve Bunu Ben Yaptım ünitelerinin işlenmesine karar verilmiştir.</w:t>
      </w:r>
      <w:proofErr w:type="gramEnd"/>
    </w:p>
    <w:p w:rsidR="00560F5F" w:rsidRDefault="000D53DF">
      <w:pPr>
        <w:spacing w:before="200" w:after="80"/>
      </w:pPr>
      <w:r>
        <w:rPr>
          <w:rFonts w:ascii="Calibri" w:eastAsia="Calibri" w:hAnsi="Calibri" w:cs="Calibri"/>
          <w:b/>
          <w:bCs/>
          <w:sz w:val="22"/>
          <w:szCs w:val="22"/>
        </w:rPr>
        <w:t>GÜNDEM MADDESİ – 6</w:t>
      </w:r>
    </w:p>
    <w:p w:rsidR="00560F5F" w:rsidRDefault="000D53DF">
      <w:pPr>
        <w:spacing w:after="160"/>
        <w:jc w:val="both"/>
      </w:pPr>
      <w:r>
        <w:rPr>
          <w:rFonts w:ascii="Calibri" w:eastAsia="Calibri" w:hAnsi="Calibri" w:cs="Calibri"/>
          <w:sz w:val="22"/>
          <w:szCs w:val="22"/>
        </w:rPr>
        <w:t>2104, 2504 ve 2212 sayılı Tebliğler Dergilerinde yayımlanan İlköğretim ve Ortaöğretim Kurumlarında Atatürk İlke ve İnkılaplarının öğretim esasları okundu. Yıllık planlarda Atatürk İlke ve İnkılaplarının önemli gün ve haftalarda ağırlıklı olarak işleneceği, ancak konunun özelliğine göre ilgili görüş ve düşüncelere de yer verilmesinin gerekli olduğu tespit edilmiştir.</w:t>
      </w:r>
    </w:p>
    <w:p w:rsidR="00560F5F" w:rsidRDefault="000D53DF">
      <w:pPr>
        <w:spacing w:after="160"/>
        <w:jc w:val="both"/>
      </w:pPr>
      <w:r>
        <w:rPr>
          <w:rFonts w:ascii="Calibri" w:eastAsia="Calibri" w:hAnsi="Calibri" w:cs="Calibri"/>
          <w:sz w:val="22"/>
          <w:szCs w:val="22"/>
        </w:rPr>
        <w:t>7. Sınıflar: Atatürk'ün bilim ve teknolojiye verdiği önem, eylemsel düşünür olarak Atatürk, Atatürk'ün kişilik özellikleri, Türk millî eğitimine verdiği önem, çocuk sevgisi, gençliğe verdiği önem, birleştirme-bütünleştirme gücü, yaratıcı özellikleri, eğitime verdiği önem, ilkelerinin dayandığı temeller, rehberliği.</w:t>
      </w:r>
    </w:p>
    <w:p w:rsidR="00560F5F" w:rsidRDefault="000D53DF">
      <w:pPr>
        <w:spacing w:after="160"/>
        <w:jc w:val="both"/>
      </w:pPr>
      <w:r>
        <w:rPr>
          <w:rFonts w:ascii="Calibri" w:eastAsia="Calibri" w:hAnsi="Calibri" w:cs="Calibri"/>
          <w:sz w:val="22"/>
          <w:szCs w:val="22"/>
        </w:rPr>
        <w:t>8. Sınıflar: Atatürk'ün bilim ve teknolojiye verdiği önem, inkılapçılık özellikleri, sabır ve disiplin anlayışı, Başöğretmen Atatürk, planlı ve metotlu çalışması, ileri görüşlülüğü.</w:t>
      </w:r>
    </w:p>
    <w:p w:rsidR="00560F5F" w:rsidRDefault="000D53DF">
      <w:pPr>
        <w:spacing w:before="200" w:after="80"/>
      </w:pPr>
      <w:r>
        <w:rPr>
          <w:rFonts w:ascii="Calibri" w:eastAsia="Calibri" w:hAnsi="Calibri" w:cs="Calibri"/>
          <w:b/>
          <w:bCs/>
          <w:sz w:val="22"/>
          <w:szCs w:val="22"/>
        </w:rPr>
        <w:t>GÜNDEM MADDESİ – 7</w:t>
      </w:r>
    </w:p>
    <w:p w:rsidR="00560F5F" w:rsidRDefault="000D53DF">
      <w:pPr>
        <w:spacing w:after="160"/>
        <w:jc w:val="both"/>
      </w:pPr>
      <w:r>
        <w:rPr>
          <w:rFonts w:ascii="Calibri" w:eastAsia="Calibri" w:hAnsi="Calibri" w:cs="Calibri"/>
          <w:sz w:val="22"/>
          <w:szCs w:val="22"/>
        </w:rPr>
        <w:t>7. Sınıflar öğretim yöntem ve teknikleri: Anlatım, soru-cevap, beyin fırtınası, uygulama, analiz, çözümleme ve birleştirme (sentez), buluş yoluyla öğretim, araştırma yoluyla öğretim.</w:t>
      </w:r>
    </w:p>
    <w:p w:rsidR="00560F5F" w:rsidRDefault="000D53DF">
      <w:pPr>
        <w:spacing w:after="160"/>
        <w:jc w:val="both"/>
      </w:pPr>
      <w:r>
        <w:rPr>
          <w:rFonts w:ascii="Calibri" w:eastAsia="Calibri" w:hAnsi="Calibri" w:cs="Calibri"/>
          <w:sz w:val="22"/>
          <w:szCs w:val="22"/>
        </w:rPr>
        <w:t>8. Sınıflar öğretim yöntem ve teknikleri: Anlatım, soru-cevap, proje yöntemi, gösterip yaptırma, eleştirel düşünme, çözümleme ve birleştirme (sentez), buluş yoluyla öğretim.</w:t>
      </w:r>
    </w:p>
    <w:p w:rsidR="00560F5F" w:rsidRDefault="000D53DF">
      <w:pPr>
        <w:spacing w:before="200" w:after="80"/>
      </w:pPr>
      <w:r>
        <w:rPr>
          <w:rFonts w:ascii="Calibri" w:eastAsia="Calibri" w:hAnsi="Calibri" w:cs="Calibri"/>
          <w:b/>
          <w:bCs/>
          <w:sz w:val="22"/>
          <w:szCs w:val="22"/>
        </w:rPr>
        <w:t>GÜNDEM MADDESİ – 8</w:t>
      </w:r>
    </w:p>
    <w:p w:rsidR="00560F5F" w:rsidRPr="00A83103" w:rsidRDefault="00A83103">
      <w:pPr>
        <w:spacing w:after="160"/>
        <w:jc w:val="both"/>
        <w:rPr>
          <w:sz w:val="22"/>
          <w:szCs w:val="22"/>
        </w:rPr>
      </w:pPr>
      <w:r w:rsidRPr="00A83103">
        <w:rPr>
          <w:rFonts w:ascii="Calibri" w:eastAsia="Calibri" w:hAnsi="Calibri" w:cs="Calibri"/>
          <w:sz w:val="22"/>
          <w:szCs w:val="22"/>
        </w:rPr>
        <w:t>Okul temelli planlama kapsamında</w:t>
      </w:r>
      <w:r>
        <w:rPr>
          <w:rFonts w:ascii="Calibri" w:eastAsia="Calibri" w:hAnsi="Calibri" w:cs="Calibri"/>
          <w:sz w:val="22"/>
          <w:szCs w:val="22"/>
        </w:rPr>
        <w:t>;</w:t>
      </w:r>
      <w:r w:rsidRPr="00A83103">
        <w:rPr>
          <w:rFonts w:asciiTheme="minorHAnsi" w:hAnsiTheme="minorHAnsi" w:cstheme="minorHAnsi"/>
          <w:sz w:val="22"/>
          <w:szCs w:val="22"/>
        </w:rPr>
        <w:t xml:space="preserve"> </w:t>
      </w:r>
      <w:r>
        <w:rPr>
          <w:rFonts w:asciiTheme="minorHAnsi" w:hAnsiTheme="minorHAnsi" w:cstheme="minorHAnsi"/>
          <w:sz w:val="22"/>
          <w:szCs w:val="22"/>
        </w:rPr>
        <w:t>y</w:t>
      </w:r>
      <w:r w:rsidRPr="00A83103">
        <w:rPr>
          <w:rFonts w:asciiTheme="minorHAnsi" w:hAnsiTheme="minorHAnsi" w:cstheme="minorHAnsi"/>
          <w:sz w:val="22"/>
          <w:szCs w:val="22"/>
        </w:rPr>
        <w:t>ıl boyunca üretilen tüm çizimler, 3D modeller, maketler, STEAM ve yapay zekâ projeleri</w:t>
      </w:r>
      <w:r>
        <w:rPr>
          <w:rFonts w:asciiTheme="minorHAnsi" w:hAnsiTheme="minorHAnsi" w:cstheme="minorHAnsi"/>
          <w:sz w:val="22"/>
          <w:szCs w:val="22"/>
        </w:rPr>
        <w:t>,</w:t>
      </w:r>
      <w:r w:rsidRPr="00A83103">
        <w:rPr>
          <w:rFonts w:asciiTheme="minorHAnsi" w:hAnsiTheme="minorHAnsi" w:cstheme="minorHAnsi"/>
          <w:sz w:val="22"/>
          <w:szCs w:val="22"/>
        </w:rPr>
        <w:t xml:space="preserve"> </w:t>
      </w:r>
      <w:proofErr w:type="gramStart"/>
      <w:r w:rsidRPr="00A83103">
        <w:rPr>
          <w:rFonts w:asciiTheme="minorHAnsi" w:hAnsiTheme="minorHAnsi" w:cstheme="minorHAnsi"/>
          <w:sz w:val="22"/>
          <w:szCs w:val="22"/>
        </w:rPr>
        <w:t>yıl sonunda</w:t>
      </w:r>
      <w:proofErr w:type="gramEnd"/>
      <w:r>
        <w:rPr>
          <w:rFonts w:asciiTheme="minorHAnsi" w:hAnsiTheme="minorHAnsi" w:cstheme="minorHAnsi"/>
          <w:sz w:val="22"/>
          <w:szCs w:val="22"/>
        </w:rPr>
        <w:t xml:space="preserve"> düzenlenecek olan sergi de sunulması ve bunun da yıllık plana işlenmesine karar verilmiştir. </w:t>
      </w:r>
      <w:r w:rsidR="003521A7" w:rsidRPr="00A83103">
        <w:rPr>
          <w:rFonts w:ascii="Calibri" w:eastAsia="Calibri" w:hAnsi="Calibri" w:cs="Calibri"/>
          <w:sz w:val="22"/>
          <w:szCs w:val="22"/>
        </w:rPr>
        <w:t>Okul temelli pl</w:t>
      </w:r>
      <w:r>
        <w:rPr>
          <w:rFonts w:ascii="Calibri" w:eastAsia="Calibri" w:hAnsi="Calibri" w:cs="Calibri"/>
          <w:sz w:val="22"/>
          <w:szCs w:val="22"/>
        </w:rPr>
        <w:t>anlama kapsamında ayrıca,</w:t>
      </w:r>
      <w:r w:rsidR="003521A7" w:rsidRPr="00A83103">
        <w:rPr>
          <w:rFonts w:ascii="Calibri" w:eastAsia="Calibri" w:hAnsi="Calibri" w:cs="Calibri"/>
          <w:sz w:val="22"/>
          <w:szCs w:val="22"/>
        </w:rPr>
        <w:t xml:space="preserve"> eğitimi öğretim yılı son haftasında, o</w:t>
      </w:r>
      <w:r w:rsidR="000D53DF" w:rsidRPr="00A83103">
        <w:rPr>
          <w:rFonts w:ascii="Calibri" w:eastAsia="Calibri" w:hAnsi="Calibri" w:cs="Calibri"/>
          <w:sz w:val="22"/>
          <w:szCs w:val="22"/>
        </w:rPr>
        <w:t>kul dışında düzenlenecek gezi, gözlem ve araştırmaya dayalı etkinliklerin her sınıf düzeyi için planlanmasına; çevredeki teknolojik gelişmelerle ilgili kurum/kuruluş temsilcilerinin ve bu alanda çalışan uzmanların sınıf veya okula davet edilmesi için gerekli planlamaların</w:t>
      </w:r>
      <w:r>
        <w:rPr>
          <w:rFonts w:ascii="Calibri" w:eastAsia="Calibri" w:hAnsi="Calibri" w:cs="Calibri"/>
          <w:sz w:val="22"/>
          <w:szCs w:val="22"/>
        </w:rPr>
        <w:t>da</w:t>
      </w:r>
      <w:r w:rsidR="000D53DF" w:rsidRPr="00A83103">
        <w:rPr>
          <w:rFonts w:ascii="Calibri" w:eastAsia="Calibri" w:hAnsi="Calibri" w:cs="Calibri"/>
          <w:sz w:val="22"/>
          <w:szCs w:val="22"/>
        </w:rPr>
        <w:t xml:space="preserve"> yapılmasına karar verilmiştir.</w:t>
      </w:r>
      <w:r w:rsidR="003521A7" w:rsidRPr="00A83103">
        <w:rPr>
          <w:rFonts w:ascii="Calibri" w:eastAsia="Calibri" w:hAnsi="Calibri" w:cs="Calibri"/>
          <w:sz w:val="22"/>
          <w:szCs w:val="22"/>
        </w:rPr>
        <w:t xml:space="preserve"> </w:t>
      </w:r>
    </w:p>
    <w:p w:rsidR="00560F5F" w:rsidRDefault="000D53DF">
      <w:pPr>
        <w:spacing w:before="200" w:after="80"/>
      </w:pPr>
      <w:r>
        <w:rPr>
          <w:rFonts w:ascii="Calibri" w:eastAsia="Calibri" w:hAnsi="Calibri" w:cs="Calibri"/>
          <w:b/>
          <w:bCs/>
          <w:sz w:val="22"/>
          <w:szCs w:val="22"/>
        </w:rPr>
        <w:t>GÜNDEM MADDESİ – 9</w:t>
      </w:r>
    </w:p>
    <w:p w:rsidR="00560F5F" w:rsidRDefault="000D53DF">
      <w:pPr>
        <w:spacing w:after="160"/>
        <w:jc w:val="both"/>
      </w:pPr>
      <w:r>
        <w:rPr>
          <w:rFonts w:ascii="Calibri" w:eastAsia="Calibri" w:hAnsi="Calibri" w:cs="Calibri"/>
          <w:sz w:val="22"/>
          <w:szCs w:val="22"/>
        </w:rPr>
        <w:t>Ölçme ve değerlendirme çalışmalarının öğretim programının tüm bileşenleriyle uyumlu olmasına, kazanım/öğrenme çıktısı sınırlarının esas alınmasına, ölçme araç ve yöntemlerinin teknik ve akademik standartlara uygun seçilmesine, ölçme-değerlendirmenin süreç boyunca yapılmasına, bireysel farklılıkların dikkate alınmasına karar verilmiştir.</w:t>
      </w:r>
    </w:p>
    <w:p w:rsidR="00560F5F" w:rsidRDefault="000D53DF">
      <w:pPr>
        <w:spacing w:after="160"/>
        <w:jc w:val="both"/>
      </w:pPr>
      <w:r>
        <w:rPr>
          <w:rFonts w:ascii="Calibri" w:eastAsia="Calibri" w:hAnsi="Calibri" w:cs="Calibri"/>
          <w:sz w:val="22"/>
          <w:szCs w:val="22"/>
        </w:rPr>
        <w:t xml:space="preserve">Bu doğrultuda hazır </w:t>
      </w:r>
      <w:proofErr w:type="spellStart"/>
      <w:r>
        <w:rPr>
          <w:rFonts w:ascii="Calibri" w:eastAsia="Calibri" w:hAnsi="Calibri" w:cs="Calibri"/>
          <w:sz w:val="22"/>
          <w:szCs w:val="22"/>
        </w:rPr>
        <w:t>bulunuşluk</w:t>
      </w:r>
      <w:proofErr w:type="spellEnd"/>
      <w:r>
        <w:rPr>
          <w:rFonts w:ascii="Calibri" w:eastAsia="Calibri" w:hAnsi="Calibri" w:cs="Calibri"/>
          <w:sz w:val="22"/>
          <w:szCs w:val="22"/>
        </w:rPr>
        <w:t xml:space="preserve"> değerlendirme ölçeği, </w:t>
      </w:r>
      <w:r w:rsidR="007766D9">
        <w:rPr>
          <w:rFonts w:ascii="Calibri" w:eastAsia="Calibri" w:hAnsi="Calibri" w:cs="Calibri"/>
          <w:sz w:val="22"/>
          <w:szCs w:val="22"/>
        </w:rPr>
        <w:t xml:space="preserve">süreç </w:t>
      </w:r>
      <w:r>
        <w:rPr>
          <w:rFonts w:ascii="Calibri" w:eastAsia="Calibri" w:hAnsi="Calibri" w:cs="Calibri"/>
          <w:sz w:val="22"/>
          <w:szCs w:val="22"/>
        </w:rPr>
        <w:t>değerlendirme, dereceli puanlama anahtarı (</w:t>
      </w:r>
      <w:proofErr w:type="spellStart"/>
      <w:r>
        <w:rPr>
          <w:rFonts w:ascii="Calibri" w:eastAsia="Calibri" w:hAnsi="Calibri" w:cs="Calibri"/>
          <w:sz w:val="22"/>
          <w:szCs w:val="22"/>
        </w:rPr>
        <w:t>rubrik</w:t>
      </w:r>
      <w:proofErr w:type="spellEnd"/>
      <w:r>
        <w:rPr>
          <w:rFonts w:ascii="Calibri" w:eastAsia="Calibri" w:hAnsi="Calibri" w:cs="Calibri"/>
          <w:sz w:val="22"/>
          <w:szCs w:val="22"/>
        </w:rPr>
        <w:t>), per</w:t>
      </w:r>
      <w:r w:rsidR="007766D9">
        <w:rPr>
          <w:rFonts w:ascii="Calibri" w:eastAsia="Calibri" w:hAnsi="Calibri" w:cs="Calibri"/>
          <w:sz w:val="22"/>
          <w:szCs w:val="22"/>
        </w:rPr>
        <w:t xml:space="preserve">formans-gözlem-uygulama formları ile öz-akran değerlendirme formlarının </w:t>
      </w:r>
      <w:r>
        <w:rPr>
          <w:rFonts w:ascii="Calibri" w:eastAsia="Calibri" w:hAnsi="Calibri" w:cs="Calibri"/>
          <w:sz w:val="22"/>
          <w:szCs w:val="22"/>
        </w:rPr>
        <w:t xml:space="preserve">kullanılmasına; 7. sınıfta Maarif </w:t>
      </w:r>
      <w:proofErr w:type="spellStart"/>
      <w:r>
        <w:rPr>
          <w:rFonts w:ascii="Calibri" w:eastAsia="Calibri" w:hAnsi="Calibri" w:cs="Calibri"/>
          <w:sz w:val="22"/>
          <w:szCs w:val="22"/>
        </w:rPr>
        <w:t>Modeli'nin</w:t>
      </w:r>
      <w:proofErr w:type="spellEnd"/>
      <w:r>
        <w:rPr>
          <w:rFonts w:ascii="Calibri" w:eastAsia="Calibri" w:hAnsi="Calibri" w:cs="Calibri"/>
          <w:sz w:val="22"/>
          <w:szCs w:val="22"/>
        </w:rPr>
        <w:t xml:space="preserve"> süreç odaklı yaklaşımına uygun olarak ürün/proje dosyası ağırlıklı, 8. sınıfta ise yazılı-süreç-etkinlik değ</w:t>
      </w:r>
      <w:r w:rsidR="007766D9">
        <w:rPr>
          <w:rFonts w:ascii="Calibri" w:eastAsia="Calibri" w:hAnsi="Calibri" w:cs="Calibri"/>
          <w:sz w:val="22"/>
          <w:szCs w:val="22"/>
        </w:rPr>
        <w:t>erlendirme</w:t>
      </w:r>
      <w:r w:rsidR="004948D5">
        <w:rPr>
          <w:rFonts w:ascii="Calibri" w:eastAsia="Calibri" w:hAnsi="Calibri" w:cs="Calibri"/>
          <w:sz w:val="22"/>
          <w:szCs w:val="22"/>
        </w:rPr>
        <w:t>si yapılmasına, sonuç olarak da; bir dönemd</w:t>
      </w:r>
      <w:r w:rsidR="007766D9">
        <w:rPr>
          <w:rFonts w:ascii="Calibri" w:eastAsia="Calibri" w:hAnsi="Calibri" w:cs="Calibri"/>
          <w:sz w:val="22"/>
          <w:szCs w:val="22"/>
        </w:rPr>
        <w:t xml:space="preserve">e 2 </w:t>
      </w:r>
      <w:r w:rsidR="004948D5">
        <w:rPr>
          <w:rFonts w:ascii="Calibri" w:eastAsia="Calibri" w:hAnsi="Calibri" w:cs="Calibri"/>
          <w:sz w:val="22"/>
          <w:szCs w:val="22"/>
        </w:rPr>
        <w:t xml:space="preserve">etkinlik süreci </w:t>
      </w:r>
      <w:r w:rsidR="007766D9">
        <w:rPr>
          <w:rFonts w:ascii="Calibri" w:eastAsia="Calibri" w:hAnsi="Calibri" w:cs="Calibri"/>
          <w:sz w:val="22"/>
          <w:szCs w:val="22"/>
        </w:rPr>
        <w:t>notu</w:t>
      </w:r>
      <w:r w:rsidR="004948D5">
        <w:rPr>
          <w:rFonts w:ascii="Calibri" w:eastAsia="Calibri" w:hAnsi="Calibri" w:cs="Calibri"/>
          <w:sz w:val="22"/>
          <w:szCs w:val="22"/>
        </w:rPr>
        <w:t xml:space="preserve">na ek </w:t>
      </w:r>
      <w:proofErr w:type="gramStart"/>
      <w:r w:rsidR="004948D5">
        <w:rPr>
          <w:rFonts w:ascii="Calibri" w:eastAsia="Calibri" w:hAnsi="Calibri" w:cs="Calibri"/>
          <w:sz w:val="22"/>
          <w:szCs w:val="22"/>
        </w:rPr>
        <w:t xml:space="preserve">olarak </w:t>
      </w:r>
      <w:r w:rsidR="007766D9">
        <w:rPr>
          <w:rFonts w:ascii="Calibri" w:eastAsia="Calibri" w:hAnsi="Calibri" w:cs="Calibri"/>
          <w:sz w:val="22"/>
          <w:szCs w:val="22"/>
        </w:rPr>
        <w:t xml:space="preserve"> 2</w:t>
      </w:r>
      <w:proofErr w:type="gramEnd"/>
      <w:r w:rsidR="007766D9">
        <w:rPr>
          <w:rFonts w:ascii="Calibri" w:eastAsia="Calibri" w:hAnsi="Calibri" w:cs="Calibri"/>
          <w:sz w:val="22"/>
          <w:szCs w:val="22"/>
        </w:rPr>
        <w:t xml:space="preserve"> ders içi </w:t>
      </w:r>
      <w:r w:rsidR="004948D5">
        <w:rPr>
          <w:rFonts w:ascii="Calibri" w:eastAsia="Calibri" w:hAnsi="Calibri" w:cs="Calibri"/>
          <w:sz w:val="22"/>
          <w:szCs w:val="22"/>
        </w:rPr>
        <w:t xml:space="preserve">katılım </w:t>
      </w:r>
      <w:r w:rsidR="007766D9">
        <w:rPr>
          <w:rFonts w:ascii="Calibri" w:eastAsia="Calibri" w:hAnsi="Calibri" w:cs="Calibri"/>
          <w:sz w:val="22"/>
          <w:szCs w:val="22"/>
        </w:rPr>
        <w:t>notu</w:t>
      </w:r>
      <w:r w:rsidR="004948D5">
        <w:rPr>
          <w:rFonts w:ascii="Calibri" w:eastAsia="Calibri" w:hAnsi="Calibri" w:cs="Calibri"/>
          <w:sz w:val="22"/>
          <w:szCs w:val="22"/>
        </w:rPr>
        <w:t xml:space="preserve"> ile değerlendirme yapılmasına karar verilmiştir.</w:t>
      </w:r>
    </w:p>
    <w:p w:rsidR="00EF7346" w:rsidRDefault="00EF7346">
      <w:pPr>
        <w:spacing w:before="200" w:after="80"/>
        <w:rPr>
          <w:rFonts w:ascii="Calibri" w:eastAsia="Calibri" w:hAnsi="Calibri" w:cs="Calibri"/>
          <w:b/>
          <w:bCs/>
          <w:sz w:val="22"/>
          <w:szCs w:val="22"/>
        </w:rPr>
      </w:pPr>
    </w:p>
    <w:p w:rsidR="00560F5F" w:rsidRDefault="000D53DF">
      <w:pPr>
        <w:spacing w:before="200" w:after="80"/>
      </w:pPr>
      <w:r>
        <w:rPr>
          <w:rFonts w:ascii="Calibri" w:eastAsia="Calibri" w:hAnsi="Calibri" w:cs="Calibri"/>
          <w:b/>
          <w:bCs/>
          <w:sz w:val="22"/>
          <w:szCs w:val="22"/>
        </w:rPr>
        <w:lastRenderedPageBreak/>
        <w:t>GÜNDEM MADDESİ – 10</w:t>
      </w:r>
    </w:p>
    <w:p w:rsidR="00560F5F" w:rsidRDefault="000D53DF">
      <w:pPr>
        <w:spacing w:after="160"/>
        <w:jc w:val="both"/>
      </w:pPr>
      <w:r>
        <w:rPr>
          <w:rFonts w:ascii="Calibri" w:eastAsia="Calibri" w:hAnsi="Calibri" w:cs="Calibri"/>
          <w:sz w:val="22"/>
          <w:szCs w:val="22"/>
        </w:rPr>
        <w:t>Dersin işlenişinde okulun atölyesi, kütüphane, bilgi teknolojileri sınıfı, görsel-işitsel araçlarından öğretim yılı başında okul yönetimiyle yapılacak planlamalar doğrultusunda yararlanılacaktır. Sınıf mevcutlarının atölye kapasitesini aşması durumunda sınıfın bir kısmının atölyede, diğer kısmının derslikte ders işlemesi; imkânlar ölçüsünde ikinci bir atölye oluşturulması yoluna gidilmesine karar verilmiştir.</w:t>
      </w:r>
    </w:p>
    <w:p w:rsidR="00560F5F" w:rsidRDefault="000D53DF">
      <w:pPr>
        <w:spacing w:before="200" w:after="80"/>
      </w:pPr>
      <w:r>
        <w:rPr>
          <w:rFonts w:ascii="Calibri" w:eastAsia="Calibri" w:hAnsi="Calibri" w:cs="Calibri"/>
          <w:b/>
          <w:bCs/>
          <w:sz w:val="22"/>
          <w:szCs w:val="22"/>
        </w:rPr>
        <w:t>GÜNDEM MADDESİ – 11</w:t>
      </w:r>
    </w:p>
    <w:p w:rsidR="00560F5F" w:rsidRDefault="000D53DF">
      <w:pPr>
        <w:spacing w:after="160"/>
        <w:jc w:val="both"/>
      </w:pPr>
      <w:r>
        <w:rPr>
          <w:rFonts w:ascii="Calibri" w:eastAsia="Calibri" w:hAnsi="Calibri" w:cs="Calibri"/>
          <w:sz w:val="22"/>
          <w:szCs w:val="22"/>
        </w:rPr>
        <w:t>Zorunlu öğrenim çağındaki öğrencilerin velilerinin, öğrencilerin okula devamını sağlamakla yükümlü olduğu; devamsızlık takibinin okul idaresiyle iş birliği içinde yürütülmesinin öğrenci başarısı açısından önemli olduğu vurgulanmıştır.</w:t>
      </w:r>
    </w:p>
    <w:p w:rsidR="00560F5F" w:rsidRDefault="000D53DF">
      <w:pPr>
        <w:spacing w:before="200" w:after="80"/>
      </w:pPr>
      <w:r>
        <w:rPr>
          <w:rFonts w:ascii="Calibri" w:eastAsia="Calibri" w:hAnsi="Calibri" w:cs="Calibri"/>
          <w:b/>
          <w:bCs/>
          <w:sz w:val="22"/>
          <w:szCs w:val="22"/>
        </w:rPr>
        <w:t>GÜNDEM MADDESİ – 12</w:t>
      </w:r>
    </w:p>
    <w:p w:rsidR="00560F5F" w:rsidRDefault="000D53DF">
      <w:pPr>
        <w:spacing w:after="160"/>
        <w:jc w:val="both"/>
      </w:pPr>
      <w:r>
        <w:rPr>
          <w:rFonts w:ascii="Calibri" w:eastAsia="Calibri" w:hAnsi="Calibri" w:cs="Calibri"/>
          <w:sz w:val="22"/>
          <w:szCs w:val="22"/>
        </w:rPr>
        <w:t>Öğrencilerin ders içinde yaptıkları veya seçtikleri çalışmaların, öğretim yılı sonunda okul yönetimi, ders öğretmenleri ve velilerin katılımıyla "Bunu Ben Yaptım" etkinliğinde görsel ve sözel sunularıyla sergilenmesine karar verilmiştir. TÜBİTAK Bilim Fuarı gibi ulusal etkinlikler için çalışmalar yapılacak; MEB, TÜBİTAK ve TÜRKPATENT tarafından desteklenen yarışmalara öğrencilerin katılımının teşvik edilmesine karar verilmiştir.</w:t>
      </w:r>
    </w:p>
    <w:p w:rsidR="00560F5F" w:rsidRDefault="000D53DF">
      <w:pPr>
        <w:spacing w:before="200" w:after="80"/>
      </w:pPr>
      <w:r>
        <w:rPr>
          <w:rFonts w:ascii="Calibri" w:eastAsia="Calibri" w:hAnsi="Calibri" w:cs="Calibri"/>
          <w:b/>
          <w:bCs/>
          <w:sz w:val="22"/>
          <w:szCs w:val="22"/>
        </w:rPr>
        <w:t>GÜNDEM MADDESİ – 13</w:t>
      </w:r>
    </w:p>
    <w:p w:rsidR="00560F5F" w:rsidRDefault="000D53DF">
      <w:pPr>
        <w:spacing w:after="160"/>
        <w:jc w:val="both"/>
      </w:pPr>
      <w:proofErr w:type="gramStart"/>
      <w:r>
        <w:rPr>
          <w:rFonts w:ascii="Calibri" w:eastAsia="Calibri" w:hAnsi="Calibri" w:cs="Calibri"/>
          <w:sz w:val="22"/>
          <w:szCs w:val="22"/>
        </w:rPr>
        <w:t>Öğrenci başarısını artırmak amacıyla; öğrencilerin tasarım çalışmalarında çevredeki meslek liseleri ve ilgili meslek sahiplerinden bilgi almalarına yardımcı olunmasına, araç-gereçlerin iş güvenliği kurallarına uygun kullanılmasına rehberlik edilmesine, atölyeye iş ve sağlık güvenliğine yönelik uyarı levhalarının asılmasına, Bilim ve Sanat Merkezleriyle diyalog kurulmasına, öğrencilerin bilim insanlarının çalışmaları hakkında araştırma yapmaya yönlendirilmesine karar verilmiştir.</w:t>
      </w:r>
      <w:proofErr w:type="gramEnd"/>
    </w:p>
    <w:p w:rsidR="00560F5F" w:rsidRDefault="000D53DF">
      <w:pPr>
        <w:spacing w:before="200" w:after="80"/>
      </w:pPr>
      <w:r>
        <w:rPr>
          <w:rFonts w:ascii="Calibri" w:eastAsia="Calibri" w:hAnsi="Calibri" w:cs="Calibri"/>
          <w:b/>
          <w:bCs/>
          <w:sz w:val="22"/>
          <w:szCs w:val="22"/>
        </w:rPr>
        <w:t>GÜNDEM MADDESİ – 14</w:t>
      </w:r>
    </w:p>
    <w:p w:rsidR="00560F5F" w:rsidRDefault="000D53DF">
      <w:pPr>
        <w:spacing w:after="160"/>
        <w:jc w:val="both"/>
      </w:pPr>
      <w:r>
        <w:rPr>
          <w:rFonts w:ascii="Calibri" w:eastAsia="Calibri" w:hAnsi="Calibri" w:cs="Calibri"/>
          <w:sz w:val="22"/>
          <w:szCs w:val="22"/>
        </w:rPr>
        <w:t xml:space="preserve">Teknoloji ve Tasarım Dersi Öğretim Programının temel beklentisi, kendisinin ve toplumun yarınını daha yaşanabilir kılacak görüş ve anlayış geliştirmiş bireyler yetiştirmektir. Velilerden derse karşı olumlu tutum sergilemeleri, öğrencilerin tasarım çalışmalarındaki düşüncelerini desteklemeleri ve </w:t>
      </w:r>
      <w:proofErr w:type="gramStart"/>
      <w:r>
        <w:rPr>
          <w:rFonts w:ascii="Calibri" w:eastAsia="Calibri" w:hAnsi="Calibri" w:cs="Calibri"/>
          <w:sz w:val="22"/>
          <w:szCs w:val="22"/>
        </w:rPr>
        <w:t>yıl sonu</w:t>
      </w:r>
      <w:proofErr w:type="gramEnd"/>
      <w:r>
        <w:rPr>
          <w:rFonts w:ascii="Calibri" w:eastAsia="Calibri" w:hAnsi="Calibri" w:cs="Calibri"/>
          <w:sz w:val="22"/>
          <w:szCs w:val="22"/>
        </w:rPr>
        <w:t xml:space="preserve"> etkinliklerine katkı sağlamaları beklenmektedir.</w:t>
      </w:r>
    </w:p>
    <w:p w:rsidR="00560F5F" w:rsidRDefault="000D53DF">
      <w:pPr>
        <w:spacing w:before="200" w:after="80"/>
      </w:pPr>
      <w:r>
        <w:rPr>
          <w:rFonts w:ascii="Calibri" w:eastAsia="Calibri" w:hAnsi="Calibri" w:cs="Calibri"/>
          <w:b/>
          <w:bCs/>
          <w:sz w:val="22"/>
          <w:szCs w:val="22"/>
        </w:rPr>
        <w:t>GÜNDEM MADDESİ – 15</w:t>
      </w:r>
    </w:p>
    <w:p w:rsidR="00560F5F" w:rsidRDefault="000D53DF">
      <w:pPr>
        <w:spacing w:after="160"/>
        <w:jc w:val="both"/>
      </w:pPr>
      <w:r>
        <w:rPr>
          <w:rFonts w:ascii="Calibri" w:eastAsia="Calibri" w:hAnsi="Calibri" w:cs="Calibri"/>
          <w:sz w:val="22"/>
          <w:szCs w:val="22"/>
        </w:rPr>
        <w:t>Zümrede görüşülen gündem maddeleri ile ilgili kesinleşen kararlar (Maarif Modeli uygulama kararları dâhil) oy birliği/oy çokluğu ile kabul edilmiştir.</w:t>
      </w:r>
    </w:p>
    <w:p w:rsidR="00560F5F" w:rsidRDefault="000D53DF">
      <w:pPr>
        <w:spacing w:before="200" w:after="80"/>
      </w:pPr>
      <w:r>
        <w:rPr>
          <w:rFonts w:ascii="Calibri" w:eastAsia="Calibri" w:hAnsi="Calibri" w:cs="Calibri"/>
          <w:b/>
          <w:bCs/>
          <w:sz w:val="22"/>
          <w:szCs w:val="22"/>
        </w:rPr>
        <w:t>GÜNDEM MADDESİ – 16</w:t>
      </w:r>
    </w:p>
    <w:p w:rsidR="00EF7346" w:rsidRPr="00EF7346" w:rsidRDefault="000D53DF">
      <w:pPr>
        <w:spacing w:after="160"/>
        <w:jc w:val="both"/>
        <w:rPr>
          <w:rFonts w:ascii="Calibri" w:eastAsia="Calibri" w:hAnsi="Calibri" w:cs="Calibri"/>
          <w:sz w:val="22"/>
          <w:szCs w:val="22"/>
        </w:rPr>
      </w:pPr>
      <w:r>
        <w:rPr>
          <w:rFonts w:ascii="Calibri" w:eastAsia="Calibri" w:hAnsi="Calibri" w:cs="Calibri"/>
          <w:sz w:val="22"/>
          <w:szCs w:val="22"/>
        </w:rPr>
        <w:t>2026–2027 Eğitim Öğretim Yılının öğrenci, öğretmen ve tüm Millî Eğitim personeline sağlık, mutluluk ve başarı getirmesi dileğiyle toplantıya son verilmiştir.</w:t>
      </w:r>
    </w:p>
    <w:p w:rsidR="00560F5F" w:rsidRDefault="000D53DF">
      <w:pPr>
        <w:pStyle w:val="Balk2"/>
        <w:spacing w:before="260" w:after="140"/>
      </w:pPr>
      <w:r>
        <w:rPr>
          <w:rFonts w:ascii="Calibri" w:eastAsia="Calibri" w:hAnsi="Calibri" w:cs="Calibri"/>
          <w:b/>
          <w:bCs/>
          <w:color w:val="1F4E5F"/>
          <w:sz w:val="24"/>
          <w:szCs w:val="24"/>
        </w:rPr>
        <w:t>İmzalar</w:t>
      </w:r>
    </w:p>
    <w:tbl>
      <w:tblPr>
        <w:tblW w:w="984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0"/>
        <w:gridCol w:w="3551"/>
        <w:gridCol w:w="3249"/>
        <w:gridCol w:w="2480"/>
      </w:tblGrid>
      <w:tr w:rsidR="00560F5F" w:rsidTr="00433528">
        <w:trPr>
          <w:tblHeader/>
        </w:trPr>
        <w:tc>
          <w:tcPr>
            <w:tcW w:w="560" w:type="dxa"/>
            <w:shd w:val="clear" w:color="auto" w:fill="D9E2E8"/>
            <w:tcMar>
              <w:top w:w="80" w:type="dxa"/>
              <w:left w:w="100" w:type="dxa"/>
              <w:bottom w:w="80" w:type="dxa"/>
              <w:right w:w="100" w:type="dxa"/>
            </w:tcMar>
            <w:vAlign w:val="center"/>
          </w:tcPr>
          <w:p w:rsidR="00560F5F" w:rsidRDefault="000D53DF">
            <w:pPr>
              <w:jc w:val="center"/>
            </w:pPr>
            <w:r>
              <w:rPr>
                <w:rFonts w:ascii="Calibri" w:eastAsia="Calibri" w:hAnsi="Calibri" w:cs="Calibri"/>
                <w:b/>
                <w:bCs/>
              </w:rPr>
              <w:t>Sıra</w:t>
            </w:r>
          </w:p>
        </w:tc>
        <w:tc>
          <w:tcPr>
            <w:tcW w:w="3551" w:type="dxa"/>
            <w:shd w:val="clear" w:color="auto" w:fill="D9E2E8"/>
            <w:tcMar>
              <w:top w:w="80" w:type="dxa"/>
              <w:left w:w="100" w:type="dxa"/>
              <w:bottom w:w="80" w:type="dxa"/>
              <w:right w:w="100" w:type="dxa"/>
            </w:tcMar>
            <w:vAlign w:val="center"/>
          </w:tcPr>
          <w:p w:rsidR="00560F5F" w:rsidRDefault="000D53DF">
            <w:pPr>
              <w:jc w:val="center"/>
            </w:pPr>
            <w:r>
              <w:rPr>
                <w:rFonts w:ascii="Calibri" w:eastAsia="Calibri" w:hAnsi="Calibri" w:cs="Calibri"/>
                <w:b/>
                <w:bCs/>
              </w:rPr>
              <w:t>Adı Soyadı</w:t>
            </w:r>
          </w:p>
        </w:tc>
        <w:tc>
          <w:tcPr>
            <w:tcW w:w="3249" w:type="dxa"/>
            <w:shd w:val="clear" w:color="auto" w:fill="D9E2E8"/>
            <w:tcMar>
              <w:top w:w="80" w:type="dxa"/>
              <w:left w:w="100" w:type="dxa"/>
              <w:bottom w:w="80" w:type="dxa"/>
              <w:right w:w="100" w:type="dxa"/>
            </w:tcMar>
            <w:vAlign w:val="center"/>
          </w:tcPr>
          <w:p w:rsidR="00560F5F" w:rsidRDefault="000D53DF">
            <w:pPr>
              <w:jc w:val="center"/>
            </w:pPr>
            <w:r>
              <w:rPr>
                <w:rFonts w:ascii="Calibri" w:eastAsia="Calibri" w:hAnsi="Calibri" w:cs="Calibri"/>
                <w:b/>
                <w:bCs/>
              </w:rPr>
              <w:t>Görevi</w:t>
            </w:r>
          </w:p>
        </w:tc>
        <w:tc>
          <w:tcPr>
            <w:tcW w:w="2480" w:type="dxa"/>
            <w:shd w:val="clear" w:color="auto" w:fill="D9E2E8"/>
            <w:tcMar>
              <w:top w:w="80" w:type="dxa"/>
              <w:left w:w="100" w:type="dxa"/>
              <w:bottom w:w="80" w:type="dxa"/>
              <w:right w:w="100" w:type="dxa"/>
            </w:tcMar>
            <w:vAlign w:val="center"/>
          </w:tcPr>
          <w:p w:rsidR="00560F5F" w:rsidRDefault="000D53DF">
            <w:pPr>
              <w:jc w:val="center"/>
            </w:pPr>
            <w:r>
              <w:rPr>
                <w:rFonts w:ascii="Calibri" w:eastAsia="Calibri" w:hAnsi="Calibri" w:cs="Calibri"/>
                <w:b/>
                <w:bCs/>
              </w:rPr>
              <w:t>İmza</w:t>
            </w:r>
          </w:p>
        </w:tc>
      </w:tr>
      <w:tr w:rsidR="00560F5F" w:rsidTr="00433528">
        <w:tc>
          <w:tcPr>
            <w:tcW w:w="560" w:type="dxa"/>
            <w:tcMar>
              <w:top w:w="80" w:type="dxa"/>
              <w:left w:w="100" w:type="dxa"/>
              <w:bottom w:w="80" w:type="dxa"/>
              <w:right w:w="100" w:type="dxa"/>
            </w:tcMar>
            <w:vAlign w:val="center"/>
          </w:tcPr>
          <w:p w:rsidR="00560F5F" w:rsidRDefault="000D53DF">
            <w:pPr>
              <w:jc w:val="center"/>
            </w:pPr>
            <w:r>
              <w:rPr>
                <w:rFonts w:ascii="Calibri" w:eastAsia="Calibri" w:hAnsi="Calibri" w:cs="Calibri"/>
              </w:rPr>
              <w:t>1</w:t>
            </w:r>
          </w:p>
        </w:tc>
        <w:tc>
          <w:tcPr>
            <w:tcW w:w="3551" w:type="dxa"/>
            <w:tcMar>
              <w:top w:w="80" w:type="dxa"/>
              <w:left w:w="100" w:type="dxa"/>
              <w:bottom w:w="80" w:type="dxa"/>
              <w:right w:w="100" w:type="dxa"/>
            </w:tcMar>
            <w:vAlign w:val="center"/>
          </w:tcPr>
          <w:p w:rsidR="00560F5F" w:rsidRDefault="00560F5F"/>
        </w:tc>
        <w:tc>
          <w:tcPr>
            <w:tcW w:w="3249" w:type="dxa"/>
            <w:tcMar>
              <w:top w:w="80" w:type="dxa"/>
              <w:left w:w="100" w:type="dxa"/>
              <w:bottom w:w="80" w:type="dxa"/>
              <w:right w:w="100" w:type="dxa"/>
            </w:tcMar>
            <w:vAlign w:val="center"/>
          </w:tcPr>
          <w:p w:rsidR="00560F5F" w:rsidRDefault="000D53DF">
            <w:r>
              <w:rPr>
                <w:rFonts w:ascii="Calibri" w:eastAsia="Calibri" w:hAnsi="Calibri" w:cs="Calibri"/>
              </w:rPr>
              <w:t>Teknoloji ve Tasarım Öğretmeni</w:t>
            </w:r>
          </w:p>
        </w:tc>
        <w:tc>
          <w:tcPr>
            <w:tcW w:w="2480" w:type="dxa"/>
            <w:tcMar>
              <w:top w:w="80" w:type="dxa"/>
              <w:left w:w="100" w:type="dxa"/>
              <w:bottom w:w="80" w:type="dxa"/>
              <w:right w:w="100" w:type="dxa"/>
            </w:tcMar>
            <w:vAlign w:val="center"/>
          </w:tcPr>
          <w:p w:rsidR="00560F5F" w:rsidRDefault="00560F5F"/>
        </w:tc>
      </w:tr>
      <w:tr w:rsidR="00560F5F" w:rsidTr="00433528">
        <w:tc>
          <w:tcPr>
            <w:tcW w:w="560" w:type="dxa"/>
            <w:tcMar>
              <w:top w:w="80" w:type="dxa"/>
              <w:left w:w="100" w:type="dxa"/>
              <w:bottom w:w="80" w:type="dxa"/>
              <w:right w:w="100" w:type="dxa"/>
            </w:tcMar>
            <w:vAlign w:val="center"/>
          </w:tcPr>
          <w:p w:rsidR="00560F5F" w:rsidRDefault="000D53DF">
            <w:pPr>
              <w:jc w:val="center"/>
            </w:pPr>
            <w:r>
              <w:rPr>
                <w:rFonts w:ascii="Calibri" w:eastAsia="Calibri" w:hAnsi="Calibri" w:cs="Calibri"/>
              </w:rPr>
              <w:t>2</w:t>
            </w:r>
          </w:p>
        </w:tc>
        <w:tc>
          <w:tcPr>
            <w:tcW w:w="3551" w:type="dxa"/>
            <w:tcMar>
              <w:top w:w="80" w:type="dxa"/>
              <w:left w:w="100" w:type="dxa"/>
              <w:bottom w:w="80" w:type="dxa"/>
              <w:right w:w="100" w:type="dxa"/>
            </w:tcMar>
            <w:vAlign w:val="center"/>
          </w:tcPr>
          <w:p w:rsidR="00560F5F" w:rsidRDefault="00560F5F"/>
        </w:tc>
        <w:tc>
          <w:tcPr>
            <w:tcW w:w="3249" w:type="dxa"/>
            <w:tcMar>
              <w:top w:w="80" w:type="dxa"/>
              <w:left w:w="100" w:type="dxa"/>
              <w:bottom w:w="80" w:type="dxa"/>
              <w:right w:w="100" w:type="dxa"/>
            </w:tcMar>
            <w:vAlign w:val="center"/>
          </w:tcPr>
          <w:p w:rsidR="00560F5F" w:rsidRDefault="000D53DF">
            <w:r>
              <w:rPr>
                <w:rFonts w:ascii="Calibri" w:eastAsia="Calibri" w:hAnsi="Calibri" w:cs="Calibri"/>
              </w:rPr>
              <w:t>Teknoloji ve Tasarım Öğretmeni</w:t>
            </w:r>
          </w:p>
        </w:tc>
        <w:tc>
          <w:tcPr>
            <w:tcW w:w="2480" w:type="dxa"/>
            <w:tcMar>
              <w:top w:w="80" w:type="dxa"/>
              <w:left w:w="100" w:type="dxa"/>
              <w:bottom w:w="80" w:type="dxa"/>
              <w:right w:w="100" w:type="dxa"/>
            </w:tcMar>
            <w:vAlign w:val="center"/>
          </w:tcPr>
          <w:p w:rsidR="00560F5F" w:rsidRDefault="00560F5F"/>
        </w:tc>
      </w:tr>
      <w:tr w:rsidR="00560F5F" w:rsidTr="00433528">
        <w:tc>
          <w:tcPr>
            <w:tcW w:w="560" w:type="dxa"/>
            <w:tcMar>
              <w:top w:w="80" w:type="dxa"/>
              <w:left w:w="100" w:type="dxa"/>
              <w:bottom w:w="80" w:type="dxa"/>
              <w:right w:w="100" w:type="dxa"/>
            </w:tcMar>
            <w:vAlign w:val="center"/>
          </w:tcPr>
          <w:p w:rsidR="00560F5F" w:rsidRDefault="000D53DF">
            <w:pPr>
              <w:jc w:val="center"/>
            </w:pPr>
            <w:r>
              <w:rPr>
                <w:rFonts w:ascii="Calibri" w:eastAsia="Calibri" w:hAnsi="Calibri" w:cs="Calibri"/>
              </w:rPr>
              <w:t>3</w:t>
            </w:r>
          </w:p>
        </w:tc>
        <w:tc>
          <w:tcPr>
            <w:tcW w:w="3551" w:type="dxa"/>
            <w:tcMar>
              <w:top w:w="80" w:type="dxa"/>
              <w:left w:w="100" w:type="dxa"/>
              <w:bottom w:w="80" w:type="dxa"/>
              <w:right w:w="100" w:type="dxa"/>
            </w:tcMar>
            <w:vAlign w:val="center"/>
          </w:tcPr>
          <w:p w:rsidR="00560F5F" w:rsidRDefault="00560F5F"/>
        </w:tc>
        <w:tc>
          <w:tcPr>
            <w:tcW w:w="3249" w:type="dxa"/>
            <w:tcMar>
              <w:top w:w="80" w:type="dxa"/>
              <w:left w:w="100" w:type="dxa"/>
              <w:bottom w:w="80" w:type="dxa"/>
              <w:right w:w="100" w:type="dxa"/>
            </w:tcMar>
            <w:vAlign w:val="center"/>
          </w:tcPr>
          <w:p w:rsidR="00560F5F" w:rsidRDefault="000D53DF">
            <w:r>
              <w:rPr>
                <w:rFonts w:ascii="Calibri" w:eastAsia="Calibri" w:hAnsi="Calibri" w:cs="Calibri"/>
              </w:rPr>
              <w:t>Teknoloji ve Tasarım Öğretmeni</w:t>
            </w:r>
          </w:p>
        </w:tc>
        <w:tc>
          <w:tcPr>
            <w:tcW w:w="2480" w:type="dxa"/>
            <w:tcMar>
              <w:top w:w="80" w:type="dxa"/>
              <w:left w:w="100" w:type="dxa"/>
              <w:bottom w:w="80" w:type="dxa"/>
              <w:right w:w="100" w:type="dxa"/>
            </w:tcMar>
            <w:vAlign w:val="center"/>
          </w:tcPr>
          <w:p w:rsidR="00560F5F" w:rsidRDefault="00560F5F"/>
        </w:tc>
      </w:tr>
      <w:tr w:rsidR="00560F5F" w:rsidTr="00433528">
        <w:tc>
          <w:tcPr>
            <w:tcW w:w="560" w:type="dxa"/>
            <w:tcMar>
              <w:top w:w="80" w:type="dxa"/>
              <w:left w:w="100" w:type="dxa"/>
              <w:bottom w:w="80" w:type="dxa"/>
              <w:right w:w="100" w:type="dxa"/>
            </w:tcMar>
            <w:vAlign w:val="center"/>
          </w:tcPr>
          <w:p w:rsidR="00560F5F" w:rsidRDefault="000D53DF">
            <w:pPr>
              <w:jc w:val="center"/>
            </w:pPr>
            <w:r>
              <w:rPr>
                <w:rFonts w:ascii="Calibri" w:eastAsia="Calibri" w:hAnsi="Calibri" w:cs="Calibri"/>
              </w:rPr>
              <w:t>4</w:t>
            </w:r>
          </w:p>
        </w:tc>
        <w:tc>
          <w:tcPr>
            <w:tcW w:w="3551" w:type="dxa"/>
            <w:tcMar>
              <w:top w:w="80" w:type="dxa"/>
              <w:left w:w="100" w:type="dxa"/>
              <w:bottom w:w="80" w:type="dxa"/>
              <w:right w:w="100" w:type="dxa"/>
            </w:tcMar>
            <w:vAlign w:val="center"/>
          </w:tcPr>
          <w:p w:rsidR="00560F5F" w:rsidRDefault="00560F5F"/>
        </w:tc>
        <w:tc>
          <w:tcPr>
            <w:tcW w:w="3249" w:type="dxa"/>
            <w:tcMar>
              <w:top w:w="80" w:type="dxa"/>
              <w:left w:w="100" w:type="dxa"/>
              <w:bottom w:w="80" w:type="dxa"/>
              <w:right w:w="100" w:type="dxa"/>
            </w:tcMar>
            <w:vAlign w:val="center"/>
          </w:tcPr>
          <w:p w:rsidR="00560F5F" w:rsidRDefault="000D53DF">
            <w:r>
              <w:rPr>
                <w:rFonts w:ascii="Calibri" w:eastAsia="Calibri" w:hAnsi="Calibri" w:cs="Calibri"/>
              </w:rPr>
              <w:t>Müdür Yardımcısı</w:t>
            </w:r>
          </w:p>
        </w:tc>
        <w:tc>
          <w:tcPr>
            <w:tcW w:w="2480" w:type="dxa"/>
            <w:tcMar>
              <w:top w:w="80" w:type="dxa"/>
              <w:left w:w="100" w:type="dxa"/>
              <w:bottom w:w="80" w:type="dxa"/>
              <w:right w:w="100" w:type="dxa"/>
            </w:tcMar>
            <w:vAlign w:val="center"/>
          </w:tcPr>
          <w:p w:rsidR="00560F5F" w:rsidRDefault="00560F5F"/>
        </w:tc>
      </w:tr>
    </w:tbl>
    <w:p w:rsidR="00560F5F" w:rsidRDefault="00055266">
      <w:pPr>
        <w:jc w:val="right"/>
      </w:pPr>
      <w:r>
        <w:rPr>
          <w:rFonts w:ascii="Calibri" w:eastAsia="Calibri" w:hAnsi="Calibri" w:cs="Calibri"/>
          <w:b/>
          <w:bCs/>
          <w:sz w:val="22"/>
          <w:szCs w:val="22"/>
        </w:rPr>
        <w:br/>
      </w:r>
      <w:r w:rsidR="000D53DF">
        <w:rPr>
          <w:rFonts w:ascii="Calibri" w:eastAsia="Calibri" w:hAnsi="Calibri" w:cs="Calibri"/>
          <w:b/>
          <w:bCs/>
          <w:sz w:val="22"/>
          <w:szCs w:val="22"/>
        </w:rPr>
        <w:t>UYGUNDUR</w:t>
      </w:r>
    </w:p>
    <w:p w:rsidR="00560F5F" w:rsidRDefault="000D53DF">
      <w:pPr>
        <w:jc w:val="right"/>
      </w:pPr>
      <w:proofErr w:type="gramStart"/>
      <w:r>
        <w:rPr>
          <w:rFonts w:ascii="Calibri" w:eastAsia="Calibri" w:hAnsi="Calibri" w:cs="Calibri"/>
          <w:sz w:val="22"/>
          <w:szCs w:val="22"/>
        </w:rPr>
        <w:t>……</w:t>
      </w:r>
      <w:proofErr w:type="gramEnd"/>
      <w:r>
        <w:rPr>
          <w:rFonts w:ascii="Calibri" w:eastAsia="Calibri" w:hAnsi="Calibri" w:cs="Calibri"/>
          <w:sz w:val="22"/>
          <w:szCs w:val="22"/>
        </w:rPr>
        <w:t xml:space="preserve"> / </w:t>
      </w:r>
      <w:proofErr w:type="gramStart"/>
      <w:r>
        <w:rPr>
          <w:rFonts w:ascii="Calibri" w:eastAsia="Calibri" w:hAnsi="Calibri" w:cs="Calibri"/>
          <w:sz w:val="22"/>
          <w:szCs w:val="22"/>
        </w:rPr>
        <w:t>……</w:t>
      </w:r>
      <w:proofErr w:type="gramEnd"/>
      <w:r>
        <w:rPr>
          <w:rFonts w:ascii="Calibri" w:eastAsia="Calibri" w:hAnsi="Calibri" w:cs="Calibri"/>
          <w:sz w:val="22"/>
          <w:szCs w:val="22"/>
        </w:rPr>
        <w:t xml:space="preserve"> / 2026</w:t>
      </w:r>
    </w:p>
    <w:p w:rsidR="00560F5F" w:rsidRDefault="000D53DF">
      <w:pPr>
        <w:jc w:val="right"/>
      </w:pPr>
      <w:r>
        <w:rPr>
          <w:rFonts w:ascii="Calibri" w:eastAsia="Calibri" w:hAnsi="Calibri" w:cs="Calibri"/>
          <w:b/>
          <w:bCs/>
          <w:sz w:val="22"/>
          <w:szCs w:val="22"/>
        </w:rPr>
        <w:t>Okul Müdürü</w:t>
      </w:r>
    </w:p>
    <w:p w:rsidR="00560F5F" w:rsidRDefault="000D53DF">
      <w:pPr>
        <w:jc w:val="right"/>
        <w:rPr>
          <w:rFonts w:ascii="Calibri" w:eastAsia="Calibri" w:hAnsi="Calibri" w:cs="Calibri"/>
          <w:sz w:val="22"/>
          <w:szCs w:val="22"/>
        </w:rPr>
      </w:pPr>
      <w:r>
        <w:rPr>
          <w:rFonts w:ascii="Calibri" w:eastAsia="Calibri" w:hAnsi="Calibri" w:cs="Calibri"/>
          <w:sz w:val="22"/>
          <w:szCs w:val="22"/>
        </w:rPr>
        <w:t>Adı Soyadı / İmza</w:t>
      </w:r>
    </w:p>
    <w:p w:rsidR="00174D14" w:rsidRDefault="00174D14">
      <w:pPr>
        <w:jc w:val="right"/>
        <w:rPr>
          <w:rFonts w:ascii="Calibri" w:eastAsia="Calibri" w:hAnsi="Calibri" w:cs="Calibri"/>
          <w:sz w:val="22"/>
          <w:szCs w:val="22"/>
        </w:rPr>
      </w:pPr>
    </w:p>
    <w:p w:rsidR="00174D14" w:rsidRDefault="00174D14">
      <w:pPr>
        <w:jc w:val="right"/>
        <w:rPr>
          <w:rFonts w:ascii="Calibri" w:eastAsia="Calibri" w:hAnsi="Calibri" w:cs="Calibri"/>
          <w:sz w:val="22"/>
          <w:szCs w:val="22"/>
        </w:rPr>
      </w:pPr>
    </w:p>
    <w:p w:rsidR="00174D14" w:rsidRPr="00447882" w:rsidRDefault="00174D14" w:rsidP="00174D14">
      <w:pPr>
        <w:spacing w:line="360" w:lineRule="auto"/>
        <w:jc w:val="center"/>
        <w:rPr>
          <w:rFonts w:cs="Calibri"/>
          <w:b/>
          <w:sz w:val="44"/>
          <w:szCs w:val="44"/>
        </w:rPr>
      </w:pPr>
      <w:bookmarkStart w:id="0" w:name="_GoBack"/>
      <w:r>
        <w:rPr>
          <w:rFonts w:cs="Calibri"/>
          <w:b/>
          <w:noProof/>
          <w:sz w:val="44"/>
          <w:szCs w:val="44"/>
        </w:rPr>
        <w:lastRenderedPageBreak/>
        <w:drawing>
          <wp:inline distT="0" distB="0" distL="0" distR="0" wp14:anchorId="1C3A6DEC" wp14:editId="0897B7A0">
            <wp:extent cx="6537960" cy="2530626"/>
            <wp:effectExtent l="0" t="0" r="0" b="3175"/>
            <wp:docPr id="2" name="Resim 2" descr="teknoloji-tasarim-urun-dosyasi-k">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knoloji-tasarim-urun-dosyasi-k"/>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41128" cy="2531852"/>
                    </a:xfrm>
                    <a:prstGeom prst="rect">
                      <a:avLst/>
                    </a:prstGeom>
                    <a:noFill/>
                    <a:ln>
                      <a:noFill/>
                    </a:ln>
                  </pic:spPr>
                </pic:pic>
              </a:graphicData>
            </a:graphic>
          </wp:inline>
        </w:drawing>
      </w:r>
    </w:p>
    <w:p w:rsidR="00174D14" w:rsidRPr="00174D14" w:rsidRDefault="00174D14" w:rsidP="00174D14">
      <w:pPr>
        <w:jc w:val="center"/>
        <w:rPr>
          <w:rStyle w:val="Kpr"/>
          <w:rFonts w:asciiTheme="minorHAnsi" w:hAnsiTheme="minorHAnsi" w:cstheme="minorHAnsi"/>
          <w:b/>
          <w:sz w:val="44"/>
          <w:szCs w:val="44"/>
        </w:rPr>
      </w:pPr>
      <w:r w:rsidRPr="00174D14">
        <w:rPr>
          <w:rFonts w:asciiTheme="minorHAnsi" w:hAnsiTheme="minorHAnsi" w:cstheme="minorHAnsi"/>
          <w:b/>
          <w:sz w:val="44"/>
          <w:szCs w:val="44"/>
        </w:rPr>
        <w:fldChar w:fldCharType="begin"/>
      </w:r>
      <w:r w:rsidRPr="00174D14">
        <w:rPr>
          <w:rFonts w:asciiTheme="minorHAnsi" w:hAnsiTheme="minorHAnsi" w:cstheme="minorHAnsi"/>
          <w:b/>
          <w:sz w:val="44"/>
          <w:szCs w:val="44"/>
        </w:rPr>
        <w:instrText xml:space="preserve"> HYPERLINK "https://www.teknolojitasarimdersi.com/7-sinif-teknoloji-tasarim.html" </w:instrText>
      </w:r>
      <w:r w:rsidRPr="00174D14">
        <w:rPr>
          <w:rFonts w:asciiTheme="minorHAnsi" w:hAnsiTheme="minorHAnsi" w:cstheme="minorHAnsi"/>
          <w:b/>
          <w:sz w:val="44"/>
          <w:szCs w:val="44"/>
        </w:rPr>
        <w:fldChar w:fldCharType="separate"/>
      </w:r>
      <w:r w:rsidRPr="00174D14">
        <w:rPr>
          <w:rStyle w:val="Kpr"/>
          <w:rFonts w:asciiTheme="minorHAnsi" w:hAnsiTheme="minorHAnsi" w:cstheme="minorHAnsi"/>
          <w:b/>
          <w:sz w:val="44"/>
          <w:szCs w:val="44"/>
        </w:rPr>
        <w:t xml:space="preserve">7. Sınıf ÖRNEK </w:t>
      </w:r>
      <w:r w:rsidRPr="00174D14">
        <w:rPr>
          <w:rStyle w:val="Kpr"/>
          <w:rFonts w:asciiTheme="minorHAnsi" w:hAnsiTheme="minorHAnsi" w:cstheme="minorHAnsi"/>
          <w:b/>
          <w:color w:val="FF0000"/>
          <w:sz w:val="44"/>
          <w:szCs w:val="44"/>
        </w:rPr>
        <w:t>&gt;&gt;&gt;</w:t>
      </w:r>
    </w:p>
    <w:p w:rsidR="00174D14" w:rsidRPr="00174D14" w:rsidRDefault="00174D14" w:rsidP="00174D14">
      <w:pPr>
        <w:jc w:val="center"/>
        <w:rPr>
          <w:rFonts w:asciiTheme="minorHAnsi" w:hAnsiTheme="minorHAnsi" w:cstheme="minorHAnsi"/>
          <w:b/>
          <w:sz w:val="44"/>
          <w:szCs w:val="44"/>
        </w:rPr>
      </w:pPr>
      <w:r w:rsidRPr="00174D14">
        <w:rPr>
          <w:rFonts w:asciiTheme="minorHAnsi" w:hAnsiTheme="minorHAnsi" w:cstheme="minorHAnsi"/>
          <w:b/>
          <w:sz w:val="44"/>
          <w:szCs w:val="44"/>
        </w:rPr>
        <w:fldChar w:fldCharType="end"/>
      </w:r>
      <w:hyperlink r:id="rId8" w:history="1">
        <w:r w:rsidRPr="00174D14">
          <w:rPr>
            <w:rStyle w:val="Kpr"/>
            <w:rFonts w:asciiTheme="minorHAnsi" w:hAnsiTheme="minorHAnsi" w:cstheme="minorHAnsi"/>
            <w:b/>
            <w:sz w:val="44"/>
            <w:szCs w:val="44"/>
          </w:rPr>
          <w:t xml:space="preserve">8. Sınıf ÖRNEK </w:t>
        </w:r>
        <w:r w:rsidRPr="00174D14">
          <w:rPr>
            <w:rStyle w:val="Kpr"/>
            <w:rFonts w:asciiTheme="minorHAnsi" w:hAnsiTheme="minorHAnsi" w:cstheme="minorHAnsi"/>
            <w:b/>
            <w:color w:val="FF0000"/>
            <w:sz w:val="44"/>
            <w:szCs w:val="44"/>
          </w:rPr>
          <w:t>&gt;&gt;&gt;</w:t>
        </w:r>
      </w:hyperlink>
    </w:p>
    <w:p w:rsidR="00174D14" w:rsidRPr="00174D14" w:rsidRDefault="009B30A7" w:rsidP="00174D14">
      <w:pPr>
        <w:jc w:val="center"/>
        <w:rPr>
          <w:rStyle w:val="Kpr"/>
          <w:rFonts w:asciiTheme="minorHAnsi" w:hAnsiTheme="minorHAnsi" w:cstheme="minorHAnsi"/>
          <w:b/>
          <w:sz w:val="32"/>
          <w:szCs w:val="32"/>
        </w:rPr>
      </w:pPr>
      <w:hyperlink r:id="rId9" w:tgtFrame="_blank" w:history="1">
        <w:r w:rsidR="00174D14" w:rsidRPr="00174D14">
          <w:rPr>
            <w:rStyle w:val="Kpr"/>
            <w:rFonts w:asciiTheme="minorHAnsi" w:hAnsiTheme="minorHAnsi" w:cstheme="minorHAnsi"/>
            <w:b/>
            <w:sz w:val="32"/>
            <w:szCs w:val="32"/>
          </w:rPr>
          <w:t>https://www.teknolojitasarimdersi.com</w:t>
        </w:r>
      </w:hyperlink>
    </w:p>
    <w:p w:rsidR="00174D14" w:rsidRPr="00174D14" w:rsidRDefault="00174D14" w:rsidP="00174D14">
      <w:pPr>
        <w:jc w:val="center"/>
        <w:rPr>
          <w:rStyle w:val="Kpr"/>
          <w:rFonts w:asciiTheme="minorHAnsi" w:hAnsiTheme="minorHAnsi" w:cstheme="minorHAnsi"/>
          <w:b/>
          <w:sz w:val="44"/>
          <w:szCs w:val="36"/>
        </w:rPr>
      </w:pPr>
      <w:r w:rsidRPr="00174D14">
        <w:rPr>
          <w:rFonts w:asciiTheme="minorHAnsi" w:hAnsiTheme="minorHAnsi" w:cstheme="minorHAnsi"/>
          <w:sz w:val="44"/>
        </w:rPr>
        <w:br/>
      </w:r>
      <w:hyperlink r:id="rId10" w:history="1">
        <w:r w:rsidRPr="00174D14">
          <w:rPr>
            <w:rStyle w:val="Kpr"/>
            <w:rFonts w:asciiTheme="minorHAnsi" w:hAnsiTheme="minorHAnsi" w:cstheme="minorHAnsi"/>
            <w:b/>
            <w:sz w:val="44"/>
            <w:szCs w:val="36"/>
            <w:highlight w:val="yellow"/>
          </w:rPr>
          <w:t>T</w:t>
        </w:r>
        <w:r w:rsidRPr="00174D14">
          <w:rPr>
            <w:rStyle w:val="Kpr"/>
            <w:rFonts w:asciiTheme="minorHAnsi" w:hAnsiTheme="minorHAnsi" w:cstheme="minorHAnsi"/>
            <w:b/>
            <w:sz w:val="36"/>
            <w:szCs w:val="36"/>
            <w:highlight w:val="yellow"/>
          </w:rPr>
          <w:t xml:space="preserve">ürkiye Geneli </w:t>
        </w:r>
        <w:r w:rsidRPr="00174D14">
          <w:rPr>
            <w:rStyle w:val="Kpr"/>
            <w:rFonts w:asciiTheme="minorHAnsi" w:hAnsiTheme="minorHAnsi" w:cstheme="minorHAnsi"/>
            <w:b/>
            <w:color w:val="FF0000"/>
            <w:sz w:val="36"/>
            <w:szCs w:val="36"/>
            <w:highlight w:val="yellow"/>
          </w:rPr>
          <w:t>Bayi Listesi</w:t>
        </w:r>
        <w:r w:rsidRPr="00174D14">
          <w:rPr>
            <w:rStyle w:val="Kpr"/>
            <w:rFonts w:asciiTheme="minorHAnsi" w:hAnsiTheme="minorHAnsi" w:cstheme="minorHAnsi"/>
            <w:b/>
            <w:sz w:val="36"/>
            <w:szCs w:val="36"/>
            <w:highlight w:val="yellow"/>
          </w:rPr>
          <w:t xml:space="preserve"> için </w:t>
        </w:r>
        <w:proofErr w:type="gramStart"/>
        <w:r w:rsidRPr="00174D14">
          <w:rPr>
            <w:rStyle w:val="Kpr"/>
            <w:rFonts w:asciiTheme="minorHAnsi" w:hAnsiTheme="minorHAnsi" w:cstheme="minorHAnsi"/>
            <w:b/>
            <w:sz w:val="36"/>
            <w:szCs w:val="36"/>
            <w:highlight w:val="yellow"/>
          </w:rPr>
          <w:t>Tıklayın</w:t>
        </w:r>
        <w:proofErr w:type="gramEnd"/>
        <w:r w:rsidRPr="00174D14">
          <w:rPr>
            <w:rStyle w:val="Kpr"/>
            <w:rFonts w:asciiTheme="minorHAnsi" w:hAnsiTheme="minorHAnsi" w:cstheme="minorHAnsi"/>
            <w:b/>
            <w:sz w:val="36"/>
            <w:szCs w:val="36"/>
            <w:highlight w:val="yellow"/>
          </w:rPr>
          <w:t xml:space="preserve"> &gt;&gt;&gt;</w:t>
        </w:r>
      </w:hyperlink>
    </w:p>
    <w:p w:rsidR="00174D14" w:rsidRPr="00174D14" w:rsidRDefault="00174D14" w:rsidP="00174D14">
      <w:pPr>
        <w:jc w:val="center"/>
        <w:rPr>
          <w:rFonts w:asciiTheme="minorHAnsi" w:hAnsiTheme="minorHAnsi" w:cstheme="minorHAnsi"/>
          <w:b/>
          <w:sz w:val="32"/>
          <w:szCs w:val="32"/>
        </w:rPr>
      </w:pPr>
      <w:r w:rsidRPr="00174D14">
        <w:rPr>
          <w:rFonts w:asciiTheme="minorHAnsi" w:hAnsiTheme="minorHAnsi" w:cstheme="minorHAnsi"/>
          <w:b/>
          <w:sz w:val="32"/>
          <w:szCs w:val="32"/>
        </w:rPr>
        <w:br/>
        <w:t>İl / ilçenizde Bayimiz Yoksa</w:t>
      </w:r>
    </w:p>
    <w:p w:rsidR="00174D14" w:rsidRPr="00174D14" w:rsidRDefault="00174D14" w:rsidP="00174D14">
      <w:pPr>
        <w:jc w:val="center"/>
        <w:rPr>
          <w:rFonts w:asciiTheme="minorHAnsi" w:hAnsiTheme="minorHAnsi" w:cstheme="minorHAnsi"/>
          <w:b/>
          <w:sz w:val="32"/>
          <w:szCs w:val="32"/>
        </w:rPr>
      </w:pPr>
      <w:r w:rsidRPr="00174D14">
        <w:rPr>
          <w:rFonts w:asciiTheme="minorHAnsi" w:hAnsiTheme="minorHAnsi" w:cstheme="minorHAnsi"/>
          <w:b/>
          <w:sz w:val="32"/>
          <w:szCs w:val="32"/>
        </w:rPr>
        <w:t xml:space="preserve">Toplu siparişler için: </w:t>
      </w:r>
      <w:hyperlink r:id="rId11" w:history="1">
        <w:r w:rsidRPr="00174D14">
          <w:rPr>
            <w:rStyle w:val="Kpr"/>
            <w:rFonts w:asciiTheme="minorHAnsi" w:hAnsiTheme="minorHAnsi" w:cstheme="minorHAnsi"/>
            <w:b/>
            <w:sz w:val="32"/>
            <w:szCs w:val="32"/>
          </w:rPr>
          <w:t>0501 335 46 46</w:t>
        </w:r>
      </w:hyperlink>
    </w:p>
    <w:p w:rsidR="009B30A7" w:rsidRPr="00447882" w:rsidRDefault="009B30A7" w:rsidP="009B30A7">
      <w:pPr>
        <w:jc w:val="center"/>
        <w:rPr>
          <w:rFonts w:ascii="Arial" w:hAnsi="Arial"/>
          <w:b/>
          <w:sz w:val="32"/>
          <w:szCs w:val="32"/>
        </w:rPr>
      </w:pPr>
    </w:p>
    <w:p w:rsidR="009B30A7" w:rsidRPr="004C3F96" w:rsidRDefault="009B30A7" w:rsidP="009B30A7">
      <w:pPr>
        <w:jc w:val="center"/>
        <w:rPr>
          <w:rStyle w:val="Kpr"/>
          <w:rFonts w:ascii="Arial" w:hAnsi="Arial"/>
          <w:b/>
          <w:sz w:val="24"/>
          <w:szCs w:val="32"/>
        </w:rPr>
      </w:pPr>
      <w:hyperlink r:id="rId12" w:tgtFrame="_blank" w:history="1">
        <w:r>
          <w:rPr>
            <w:rFonts w:ascii="Arial" w:hAnsi="Arial"/>
            <w:b/>
            <w:noProof/>
            <w:sz w:val="32"/>
            <w:szCs w:val="32"/>
          </w:rPr>
          <w:drawing>
            <wp:inline distT="0" distB="0" distL="0" distR="0">
              <wp:extent cx="358140" cy="358140"/>
              <wp:effectExtent l="0" t="0" r="3810" b="3810"/>
              <wp:docPr id="4" name="Resim 4" descr="Açıklama: instagram-log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Açıklama: instagram-logo-k"/>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8140" cy="358140"/>
                      </a:xfrm>
                      <a:prstGeom prst="rect">
                        <a:avLst/>
                      </a:prstGeom>
                      <a:noFill/>
                      <a:ln>
                        <a:noFill/>
                      </a:ln>
                    </pic:spPr>
                  </pic:pic>
                </a:graphicData>
              </a:graphic>
            </wp:inline>
          </w:drawing>
        </w:r>
        <w:proofErr w:type="spellStart"/>
        <w:r w:rsidRPr="00447882">
          <w:rPr>
            <w:rStyle w:val="Kpr"/>
            <w:rFonts w:ascii="Arial" w:hAnsi="Arial"/>
            <w:b/>
            <w:sz w:val="32"/>
            <w:szCs w:val="32"/>
          </w:rPr>
          <w:t>teknolojitasarimurundo</w:t>
        </w:r>
        <w:r w:rsidRPr="00447882">
          <w:rPr>
            <w:rStyle w:val="Kpr"/>
            <w:rFonts w:ascii="Arial" w:hAnsi="Arial"/>
            <w:b/>
            <w:sz w:val="32"/>
            <w:szCs w:val="32"/>
          </w:rPr>
          <w:t>s</w:t>
        </w:r>
        <w:r w:rsidRPr="00447882">
          <w:rPr>
            <w:rStyle w:val="Kpr"/>
            <w:rFonts w:ascii="Arial" w:hAnsi="Arial"/>
            <w:b/>
            <w:sz w:val="32"/>
            <w:szCs w:val="32"/>
          </w:rPr>
          <w:t>yasi</w:t>
        </w:r>
        <w:proofErr w:type="spellEnd"/>
      </w:hyperlink>
    </w:p>
    <w:p w:rsidR="009B30A7" w:rsidRDefault="009B30A7" w:rsidP="009B30A7">
      <w:pPr>
        <w:jc w:val="center"/>
        <w:rPr>
          <w:rFonts w:ascii="Arial" w:hAnsi="Arial"/>
          <w:b/>
          <w:sz w:val="32"/>
          <w:szCs w:val="32"/>
        </w:rPr>
      </w:pPr>
      <w:r>
        <w:rPr>
          <w:rFonts w:ascii="Arial" w:hAnsi="Arial"/>
          <w:b/>
          <w:noProof/>
          <w:sz w:val="32"/>
          <w:szCs w:val="32"/>
        </w:rPr>
        <w:drawing>
          <wp:inline distT="0" distB="0" distL="0" distR="0">
            <wp:extent cx="365760" cy="365760"/>
            <wp:effectExtent l="0" t="0" r="0" b="0"/>
            <wp:docPr id="3" name="Resim 3" descr="telegram-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telegram-logo"/>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hyperlink r:id="rId15" w:history="1">
        <w:r w:rsidRPr="0028529B">
          <w:rPr>
            <w:rStyle w:val="Kpr"/>
            <w:rFonts w:ascii="Arial" w:hAnsi="Arial"/>
            <w:b/>
            <w:sz w:val="32"/>
            <w:szCs w:val="32"/>
          </w:rPr>
          <w:t>https://t.me/+_m63HyyH0rBlYTI0</w:t>
        </w:r>
      </w:hyperlink>
    </w:p>
    <w:p w:rsidR="009B30A7" w:rsidRPr="00065728" w:rsidRDefault="009B30A7" w:rsidP="009B30A7">
      <w:pPr>
        <w:jc w:val="center"/>
      </w:pPr>
      <w:r w:rsidRPr="001013F7">
        <w:rPr>
          <w:rFonts w:ascii="Arial" w:hAnsi="Arial"/>
          <w:b/>
          <w:i/>
          <w:color w:val="FF0000"/>
          <w:szCs w:val="32"/>
        </w:rPr>
        <w:t xml:space="preserve">(TT Öğretmen </w:t>
      </w:r>
      <w:proofErr w:type="spellStart"/>
      <w:r w:rsidRPr="001013F7">
        <w:rPr>
          <w:rFonts w:ascii="Arial" w:hAnsi="Arial"/>
          <w:b/>
          <w:i/>
          <w:color w:val="FF0000"/>
          <w:szCs w:val="32"/>
        </w:rPr>
        <w:t>Telegram</w:t>
      </w:r>
      <w:proofErr w:type="spellEnd"/>
      <w:r w:rsidRPr="001013F7">
        <w:rPr>
          <w:rFonts w:ascii="Arial" w:hAnsi="Arial"/>
          <w:b/>
          <w:i/>
          <w:color w:val="FF0000"/>
          <w:szCs w:val="32"/>
        </w:rPr>
        <w:t xml:space="preserve"> Grubu Davet Bağlantısı)</w:t>
      </w:r>
    </w:p>
    <w:bookmarkEnd w:id="0"/>
    <w:p w:rsidR="00174D14" w:rsidRDefault="00174D14">
      <w:pPr>
        <w:jc w:val="right"/>
      </w:pPr>
    </w:p>
    <w:sectPr w:rsidR="00174D14" w:rsidSect="00EF7346">
      <w:pgSz w:w="11906" w:h="16838"/>
      <w:pgMar w:top="998" w:right="1100" w:bottom="680" w:left="110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625DA"/>
    <w:multiLevelType w:val="hybridMultilevel"/>
    <w:tmpl w:val="8F8EC2E4"/>
    <w:lvl w:ilvl="0" w:tplc="4C326E58">
      <w:start w:val="1"/>
      <w:numFmt w:val="bullet"/>
      <w:lvlText w:val="●"/>
      <w:lvlJc w:val="left"/>
      <w:pPr>
        <w:ind w:left="720" w:hanging="360"/>
      </w:pPr>
    </w:lvl>
    <w:lvl w:ilvl="1" w:tplc="C22EF376">
      <w:start w:val="1"/>
      <w:numFmt w:val="bullet"/>
      <w:lvlText w:val="○"/>
      <w:lvlJc w:val="left"/>
      <w:pPr>
        <w:ind w:left="1440" w:hanging="360"/>
      </w:pPr>
    </w:lvl>
    <w:lvl w:ilvl="2" w:tplc="9386DFD0">
      <w:start w:val="1"/>
      <w:numFmt w:val="bullet"/>
      <w:lvlText w:val="■"/>
      <w:lvlJc w:val="left"/>
      <w:pPr>
        <w:ind w:left="2160" w:hanging="360"/>
      </w:pPr>
    </w:lvl>
    <w:lvl w:ilvl="3" w:tplc="A88207C0">
      <w:start w:val="1"/>
      <w:numFmt w:val="bullet"/>
      <w:lvlText w:val="●"/>
      <w:lvlJc w:val="left"/>
      <w:pPr>
        <w:ind w:left="2880" w:hanging="360"/>
      </w:pPr>
    </w:lvl>
    <w:lvl w:ilvl="4" w:tplc="A7E80B48">
      <w:start w:val="1"/>
      <w:numFmt w:val="bullet"/>
      <w:lvlText w:val="○"/>
      <w:lvlJc w:val="left"/>
      <w:pPr>
        <w:ind w:left="3600" w:hanging="360"/>
      </w:pPr>
    </w:lvl>
    <w:lvl w:ilvl="5" w:tplc="132855CE">
      <w:start w:val="1"/>
      <w:numFmt w:val="bullet"/>
      <w:lvlText w:val="■"/>
      <w:lvlJc w:val="left"/>
      <w:pPr>
        <w:ind w:left="4320" w:hanging="360"/>
      </w:pPr>
    </w:lvl>
    <w:lvl w:ilvl="6" w:tplc="219A6364">
      <w:start w:val="1"/>
      <w:numFmt w:val="bullet"/>
      <w:lvlText w:val="●"/>
      <w:lvlJc w:val="left"/>
      <w:pPr>
        <w:ind w:left="5040" w:hanging="360"/>
      </w:pPr>
    </w:lvl>
    <w:lvl w:ilvl="7" w:tplc="50BCC44C">
      <w:start w:val="1"/>
      <w:numFmt w:val="bullet"/>
      <w:lvlText w:val="●"/>
      <w:lvlJc w:val="left"/>
      <w:pPr>
        <w:ind w:left="5760" w:hanging="360"/>
      </w:pPr>
    </w:lvl>
    <w:lvl w:ilvl="8" w:tplc="26EEFB08">
      <w:start w:val="1"/>
      <w:numFmt w:val="bullet"/>
      <w:lvlText w:val="●"/>
      <w:lvlJc w:val="left"/>
      <w:pPr>
        <w:ind w:left="6480" w:hanging="360"/>
      </w:pPr>
    </w:lvl>
  </w:abstractNum>
  <w:abstractNum w:abstractNumId="1">
    <w:nsid w:val="524C68E8"/>
    <w:multiLevelType w:val="hybridMultilevel"/>
    <w:tmpl w:val="EFF8824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lvlOverride w:ilvl="0">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hyphenationZone w:val="425"/>
  <w:characterSpacingControl w:val="doNotCompress"/>
  <w:compat>
    <w:compatSetting w:name="compatibilityMode" w:uri="http://schemas.microsoft.com/office/word" w:val="14"/>
  </w:compat>
  <w:rsids>
    <w:rsidRoot w:val="00560F5F"/>
    <w:rsid w:val="00055266"/>
    <w:rsid w:val="000D53DF"/>
    <w:rsid w:val="00174D14"/>
    <w:rsid w:val="003521A7"/>
    <w:rsid w:val="00433528"/>
    <w:rsid w:val="004948D5"/>
    <w:rsid w:val="00560F5F"/>
    <w:rsid w:val="007766D9"/>
    <w:rsid w:val="008D6126"/>
    <w:rsid w:val="008F5EBA"/>
    <w:rsid w:val="009B30A7"/>
    <w:rsid w:val="00A83103"/>
    <w:rsid w:val="00CC79B5"/>
    <w:rsid w:val="00EF734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qFormat/>
    <w:pPr>
      <w:outlineLvl w:val="0"/>
    </w:pPr>
    <w:rPr>
      <w:color w:val="2E74B5"/>
      <w:sz w:val="32"/>
      <w:szCs w:val="32"/>
    </w:rPr>
  </w:style>
  <w:style w:type="paragraph" w:styleId="Balk2">
    <w:name w:val="heading 2"/>
    <w:qFormat/>
    <w:pPr>
      <w:outlineLvl w:val="1"/>
    </w:pPr>
    <w:rPr>
      <w:color w:val="2E74B5"/>
      <w:sz w:val="26"/>
      <w:szCs w:val="26"/>
    </w:rPr>
  </w:style>
  <w:style w:type="paragraph" w:styleId="Balk3">
    <w:name w:val="heading 3"/>
    <w:qFormat/>
    <w:pPr>
      <w:outlineLvl w:val="2"/>
    </w:pPr>
    <w:rPr>
      <w:color w:val="1F4D78"/>
      <w:sz w:val="24"/>
      <w:szCs w:val="24"/>
    </w:rPr>
  </w:style>
  <w:style w:type="paragraph" w:styleId="Balk4">
    <w:name w:val="heading 4"/>
    <w:qFormat/>
    <w:pPr>
      <w:outlineLvl w:val="3"/>
    </w:pPr>
    <w:rPr>
      <w:i/>
      <w:iCs/>
      <w:color w:val="2E74B5"/>
    </w:rPr>
  </w:style>
  <w:style w:type="paragraph" w:styleId="Balk5">
    <w:name w:val="heading 5"/>
    <w:qFormat/>
    <w:pPr>
      <w:outlineLvl w:val="4"/>
    </w:pPr>
    <w:rPr>
      <w:color w:val="2E74B5"/>
    </w:rPr>
  </w:style>
  <w:style w:type="paragraph" w:styleId="Balk6">
    <w:name w:val="heading 6"/>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style>
  <w:style w:type="character" w:customStyle="1" w:styleId="SonnotMetniChar">
    <w:name w:val="Sonnot Metni Char"/>
    <w:link w:val="SonnotMetni"/>
    <w:uiPriority w:val="99"/>
    <w:semiHidden/>
    <w:unhideWhenUsed/>
    <w:rPr>
      <w:sz w:val="20"/>
      <w:szCs w:val="20"/>
    </w:rPr>
  </w:style>
  <w:style w:type="paragraph" w:styleId="BalonMetni">
    <w:name w:val="Balloon Text"/>
    <w:basedOn w:val="Normal"/>
    <w:link w:val="BalonMetniChar"/>
    <w:uiPriority w:val="99"/>
    <w:semiHidden/>
    <w:unhideWhenUsed/>
    <w:rsid w:val="00174D14"/>
    <w:rPr>
      <w:rFonts w:ascii="Tahoma" w:hAnsi="Tahoma" w:cs="Tahoma"/>
      <w:sz w:val="16"/>
      <w:szCs w:val="16"/>
    </w:rPr>
  </w:style>
  <w:style w:type="character" w:customStyle="1" w:styleId="BalonMetniChar">
    <w:name w:val="Balon Metni Char"/>
    <w:basedOn w:val="VarsaylanParagrafYazTipi"/>
    <w:link w:val="BalonMetni"/>
    <w:uiPriority w:val="99"/>
    <w:semiHidden/>
    <w:rsid w:val="00174D1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qFormat/>
    <w:pPr>
      <w:outlineLvl w:val="0"/>
    </w:pPr>
    <w:rPr>
      <w:color w:val="2E74B5"/>
      <w:sz w:val="32"/>
      <w:szCs w:val="32"/>
    </w:rPr>
  </w:style>
  <w:style w:type="paragraph" w:styleId="Balk2">
    <w:name w:val="heading 2"/>
    <w:qFormat/>
    <w:pPr>
      <w:outlineLvl w:val="1"/>
    </w:pPr>
    <w:rPr>
      <w:color w:val="2E74B5"/>
      <w:sz w:val="26"/>
      <w:szCs w:val="26"/>
    </w:rPr>
  </w:style>
  <w:style w:type="paragraph" w:styleId="Balk3">
    <w:name w:val="heading 3"/>
    <w:qFormat/>
    <w:pPr>
      <w:outlineLvl w:val="2"/>
    </w:pPr>
    <w:rPr>
      <w:color w:val="1F4D78"/>
      <w:sz w:val="24"/>
      <w:szCs w:val="24"/>
    </w:rPr>
  </w:style>
  <w:style w:type="paragraph" w:styleId="Balk4">
    <w:name w:val="heading 4"/>
    <w:qFormat/>
    <w:pPr>
      <w:outlineLvl w:val="3"/>
    </w:pPr>
    <w:rPr>
      <w:i/>
      <w:iCs/>
      <w:color w:val="2E74B5"/>
    </w:rPr>
  </w:style>
  <w:style w:type="paragraph" w:styleId="Balk5">
    <w:name w:val="heading 5"/>
    <w:qFormat/>
    <w:pPr>
      <w:outlineLvl w:val="4"/>
    </w:pPr>
    <w:rPr>
      <w:color w:val="2E74B5"/>
    </w:rPr>
  </w:style>
  <w:style w:type="paragraph" w:styleId="Balk6">
    <w:name w:val="heading 6"/>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style>
  <w:style w:type="character" w:customStyle="1" w:styleId="SonnotMetniChar">
    <w:name w:val="Sonnot Metni Char"/>
    <w:link w:val="SonnotMetni"/>
    <w:uiPriority w:val="99"/>
    <w:semiHidden/>
    <w:unhideWhenUsed/>
    <w:rPr>
      <w:sz w:val="20"/>
      <w:szCs w:val="20"/>
    </w:rPr>
  </w:style>
  <w:style w:type="paragraph" w:styleId="BalonMetni">
    <w:name w:val="Balloon Text"/>
    <w:basedOn w:val="Normal"/>
    <w:link w:val="BalonMetniChar"/>
    <w:uiPriority w:val="99"/>
    <w:semiHidden/>
    <w:unhideWhenUsed/>
    <w:rsid w:val="00174D14"/>
    <w:rPr>
      <w:rFonts w:ascii="Tahoma" w:hAnsi="Tahoma" w:cs="Tahoma"/>
      <w:sz w:val="16"/>
      <w:szCs w:val="16"/>
    </w:rPr>
  </w:style>
  <w:style w:type="character" w:customStyle="1" w:styleId="BalonMetniChar">
    <w:name w:val="Balon Metni Char"/>
    <w:basedOn w:val="VarsaylanParagrafYazTipi"/>
    <w:link w:val="BalonMetni"/>
    <w:uiPriority w:val="99"/>
    <w:semiHidden/>
    <w:rsid w:val="00174D1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teknolojitasarimdersi.com/8-sinif-teknoloji-tasarim.html" TargetMode="External"/><Relationship Id="rId13"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hyperlink" Target="https://www.instagram.com/teknolojitasarimurundosyasi/"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teknolojitasarimdersi.com/" TargetMode="External"/><Relationship Id="rId11" Type="http://schemas.openxmlformats.org/officeDocument/2006/relationships/hyperlink" Target="tel:+905013354646" TargetMode="External"/><Relationship Id="rId5" Type="http://schemas.openxmlformats.org/officeDocument/2006/relationships/webSettings" Target="webSettings.xml"/><Relationship Id="rId15" Type="http://schemas.openxmlformats.org/officeDocument/2006/relationships/hyperlink" Target="https://t.me/+_m63HyyH0rBlYTI0" TargetMode="External"/><Relationship Id="rId10" Type="http://schemas.openxmlformats.org/officeDocument/2006/relationships/hyperlink" Target="https://www.artibiryayinlari.com.tr/Bayiler" TargetMode="External"/><Relationship Id="rId4" Type="http://schemas.openxmlformats.org/officeDocument/2006/relationships/settings" Target="settings.xml"/><Relationship Id="rId9" Type="http://schemas.openxmlformats.org/officeDocument/2006/relationships/hyperlink" Target="https://www.teknolojitasarimdersi.com" TargetMode="External"/><Relationship Id="rId14" Type="http://schemas.openxmlformats.org/officeDocument/2006/relationships/image" Target="media/image3.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6</Pages>
  <Words>2025</Words>
  <Characters>11548</Characters>
  <Application>Microsoft Office Word</Application>
  <DocSecurity>0</DocSecurity>
  <Lines>96</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Hüseyin Kiraz</cp:lastModifiedBy>
  <cp:revision>16</cp:revision>
  <dcterms:created xsi:type="dcterms:W3CDTF">2026-09-01T10:31:00Z</dcterms:created>
  <dcterms:modified xsi:type="dcterms:W3CDTF">2026-09-14T21:22:00Z</dcterms:modified>
</cp:coreProperties>
</file>