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ABE6C" w14:textId="77777777" w:rsidR="00F871AE" w:rsidRDefault="00F871AE" w:rsidP="00150381">
      <w:pPr>
        <w:ind w:firstLine="567"/>
        <w:jc w:val="both"/>
        <w:rPr>
          <w:rFonts w:ascii="Tahoma" w:hAnsi="Tahoma" w:cs="Tahoma"/>
          <w:sz w:val="16"/>
          <w:szCs w:val="16"/>
        </w:rPr>
      </w:pPr>
    </w:p>
    <w:p w14:paraId="16782375" w14:textId="77777777" w:rsidR="00F871AE" w:rsidRDefault="00F871AE" w:rsidP="00150381">
      <w:pPr>
        <w:ind w:firstLine="567"/>
        <w:jc w:val="both"/>
        <w:rPr>
          <w:rFonts w:ascii="Tahoma" w:hAnsi="Tahoma" w:cs="Tahoma"/>
          <w:sz w:val="16"/>
          <w:szCs w:val="16"/>
        </w:rPr>
      </w:pPr>
    </w:p>
    <w:p w14:paraId="19F4FA66" w14:textId="77777777" w:rsidR="00F871AE" w:rsidRDefault="00F871AE" w:rsidP="00150381">
      <w:pPr>
        <w:ind w:firstLine="567"/>
        <w:jc w:val="both"/>
        <w:rPr>
          <w:rFonts w:ascii="Tahoma" w:hAnsi="Tahoma" w:cs="Tahoma"/>
          <w:sz w:val="16"/>
          <w:szCs w:val="16"/>
        </w:rPr>
      </w:pPr>
    </w:p>
    <w:p w14:paraId="5424F425" w14:textId="1CFCB430" w:rsidR="00F871AE" w:rsidRDefault="00BB56C0" w:rsidP="00150381">
      <w:pPr>
        <w:ind w:firstLine="567"/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2025</w:t>
      </w:r>
      <w:r w:rsidR="00A91C36">
        <w:rPr>
          <w:rFonts w:ascii="Tahoma" w:hAnsi="Tahoma" w:cs="Tahoma"/>
          <w:sz w:val="32"/>
          <w:szCs w:val="32"/>
        </w:rPr>
        <w:t xml:space="preserve"> – </w:t>
      </w:r>
      <w:r>
        <w:rPr>
          <w:rFonts w:ascii="Tahoma" w:hAnsi="Tahoma" w:cs="Tahoma"/>
          <w:sz w:val="32"/>
          <w:szCs w:val="32"/>
        </w:rPr>
        <w:t>2026</w:t>
      </w:r>
      <w:r w:rsidR="00150381">
        <w:rPr>
          <w:rFonts w:ascii="Tahoma" w:hAnsi="Tahoma" w:cs="Tahoma"/>
          <w:sz w:val="32"/>
          <w:szCs w:val="32"/>
        </w:rPr>
        <w:t xml:space="preserve"> </w:t>
      </w:r>
      <w:r w:rsidR="00F871AE">
        <w:rPr>
          <w:rFonts w:ascii="Tahoma" w:hAnsi="Tahoma" w:cs="Tahoma"/>
          <w:sz w:val="32"/>
          <w:szCs w:val="32"/>
        </w:rPr>
        <w:t>EĞİTİM VE ÖĞRETİM YILI</w:t>
      </w:r>
    </w:p>
    <w:p w14:paraId="28B71B1D" w14:textId="04C0DC96" w:rsidR="00F871AE" w:rsidRDefault="00406036" w:rsidP="00150381">
      <w:pPr>
        <w:ind w:firstLine="567"/>
        <w:jc w:val="center"/>
        <w:rPr>
          <w:rFonts w:ascii="Tahoma" w:hAnsi="Tahoma" w:cs="Tahoma"/>
          <w:sz w:val="32"/>
          <w:szCs w:val="32"/>
        </w:rPr>
      </w:pPr>
      <w:proofErr w:type="gramStart"/>
      <w:r>
        <w:rPr>
          <w:rFonts w:ascii="Tahoma" w:hAnsi="Tahoma" w:cs="Tahoma"/>
          <w:sz w:val="32"/>
          <w:szCs w:val="32"/>
        </w:rPr>
        <w:t>………….</w:t>
      </w:r>
      <w:proofErr w:type="gramEnd"/>
      <w:r w:rsidR="00935A9B">
        <w:rPr>
          <w:rFonts w:ascii="Tahoma" w:hAnsi="Tahoma" w:cs="Tahoma"/>
          <w:sz w:val="32"/>
          <w:szCs w:val="32"/>
        </w:rPr>
        <w:t xml:space="preserve"> </w:t>
      </w:r>
      <w:r w:rsidR="00F871AE">
        <w:rPr>
          <w:rFonts w:ascii="Tahoma" w:hAnsi="Tahoma" w:cs="Tahoma"/>
          <w:sz w:val="32"/>
          <w:szCs w:val="32"/>
        </w:rPr>
        <w:t>İLÇE MİLLİ EĞİTİM MÜDÜRLÜĞÜ</w:t>
      </w:r>
    </w:p>
    <w:p w14:paraId="49937062" w14:textId="77777777" w:rsidR="00F871AE" w:rsidRDefault="00F871AE" w:rsidP="00150381">
      <w:pPr>
        <w:ind w:firstLine="567"/>
        <w:jc w:val="center"/>
        <w:rPr>
          <w:rFonts w:ascii="Tahoma" w:hAnsi="Tahoma" w:cs="Tahoma"/>
          <w:sz w:val="32"/>
          <w:szCs w:val="32"/>
        </w:rPr>
      </w:pPr>
    </w:p>
    <w:p w14:paraId="384B3A44" w14:textId="77777777" w:rsidR="00F871AE" w:rsidRPr="00F871AE" w:rsidRDefault="00F871AE" w:rsidP="00150381">
      <w:pPr>
        <w:ind w:firstLine="567"/>
        <w:jc w:val="center"/>
        <w:rPr>
          <w:rFonts w:ascii="Tahoma" w:hAnsi="Tahoma" w:cs="Tahoma"/>
          <w:b/>
          <w:sz w:val="52"/>
          <w:szCs w:val="52"/>
        </w:rPr>
      </w:pPr>
      <w:r w:rsidRPr="00F871AE">
        <w:rPr>
          <w:rFonts w:ascii="Tahoma" w:hAnsi="Tahoma" w:cs="Tahoma"/>
          <w:b/>
          <w:sz w:val="52"/>
          <w:szCs w:val="52"/>
        </w:rPr>
        <w:t>TEKNOLOJİ VE TASARIM DERSİ</w:t>
      </w:r>
    </w:p>
    <w:p w14:paraId="7CF01509" w14:textId="651C4CE4" w:rsidR="00F871AE" w:rsidRPr="00EC7672" w:rsidRDefault="002D608D" w:rsidP="00150381">
      <w:pPr>
        <w:ind w:firstLine="567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 xml:space="preserve">İLÇE </w:t>
      </w:r>
      <w:r w:rsidR="00F871AE" w:rsidRPr="00F871AE">
        <w:rPr>
          <w:rFonts w:ascii="Tahoma" w:hAnsi="Tahoma" w:cs="Tahoma"/>
          <w:b/>
          <w:sz w:val="44"/>
          <w:szCs w:val="44"/>
        </w:rPr>
        <w:t>ZÜMRE TOPLANTISI</w:t>
      </w:r>
    </w:p>
    <w:p w14:paraId="2163EC03" w14:textId="77777777" w:rsidR="00FD2707" w:rsidRDefault="00FD2707" w:rsidP="00150381">
      <w:pPr>
        <w:ind w:firstLine="567"/>
        <w:jc w:val="both"/>
        <w:rPr>
          <w:rFonts w:ascii="Tahoma" w:hAnsi="Tahoma" w:cs="Tahoma"/>
          <w:sz w:val="16"/>
          <w:szCs w:val="16"/>
        </w:rPr>
      </w:pPr>
    </w:p>
    <w:p w14:paraId="1161FEBE" w14:textId="77777777" w:rsidR="002B33F0" w:rsidRPr="007351D1" w:rsidRDefault="002B33F0" w:rsidP="00150381">
      <w:pPr>
        <w:ind w:firstLine="567"/>
        <w:jc w:val="both"/>
        <w:rPr>
          <w:rFonts w:ascii="Tahoma" w:hAnsi="Tahoma" w:cs="Tahoma"/>
          <w:sz w:val="16"/>
          <w:szCs w:val="16"/>
        </w:rPr>
      </w:pPr>
    </w:p>
    <w:p w14:paraId="777675B8" w14:textId="77777777" w:rsidR="00E770A0" w:rsidRPr="0084533B" w:rsidRDefault="00E770A0" w:rsidP="00150381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84533B">
        <w:rPr>
          <w:rFonts w:ascii="Tahoma" w:hAnsi="Tahoma" w:cs="Tahoma"/>
          <w:b/>
          <w:sz w:val="22"/>
          <w:szCs w:val="22"/>
        </w:rPr>
        <w:t>İLÇE ZÜMRE ÖĞRETMENLER TOPLANTI TUTANAĞI</w:t>
      </w:r>
    </w:p>
    <w:p w14:paraId="168F049D" w14:textId="77777777" w:rsidR="006C2B33" w:rsidRPr="0084533B" w:rsidRDefault="006C2B33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</w:p>
    <w:p w14:paraId="07B0BCC0" w14:textId="77777777" w:rsidR="00E770A0" w:rsidRPr="0084533B" w:rsidRDefault="00E770A0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</w:p>
    <w:p w14:paraId="2245D0B1" w14:textId="77777777" w:rsidR="00E770A0" w:rsidRPr="0084533B" w:rsidRDefault="005F12FE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DERSİN ADI</w:t>
      </w:r>
      <w:r w:rsidRPr="0084533B">
        <w:rPr>
          <w:rFonts w:ascii="Tahoma" w:hAnsi="Tahoma" w:cs="Tahoma"/>
          <w:sz w:val="22"/>
          <w:szCs w:val="22"/>
        </w:rPr>
        <w:tab/>
      </w:r>
      <w:r w:rsidRPr="0084533B">
        <w:rPr>
          <w:rFonts w:ascii="Tahoma" w:hAnsi="Tahoma" w:cs="Tahoma"/>
          <w:sz w:val="22"/>
          <w:szCs w:val="22"/>
        </w:rPr>
        <w:tab/>
      </w:r>
      <w:r w:rsidR="00E770A0" w:rsidRPr="0084533B">
        <w:rPr>
          <w:rFonts w:ascii="Tahoma" w:hAnsi="Tahoma" w:cs="Tahoma"/>
          <w:sz w:val="22"/>
          <w:szCs w:val="22"/>
        </w:rPr>
        <w:t>: Teknoloji ve Tasarım</w:t>
      </w:r>
    </w:p>
    <w:p w14:paraId="6B63DFF4" w14:textId="04109060" w:rsidR="00E770A0" w:rsidRPr="0084533B" w:rsidRDefault="00D15402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TOPLANTI TARİHİ</w:t>
      </w:r>
      <w:r w:rsidRPr="0084533B">
        <w:rPr>
          <w:rFonts w:ascii="Tahoma" w:hAnsi="Tahoma" w:cs="Tahoma"/>
          <w:sz w:val="22"/>
          <w:szCs w:val="22"/>
        </w:rPr>
        <w:tab/>
      </w:r>
      <w:r w:rsidR="00E770A0" w:rsidRPr="0084533B">
        <w:rPr>
          <w:rFonts w:ascii="Tahoma" w:hAnsi="Tahoma" w:cs="Tahoma"/>
          <w:sz w:val="22"/>
          <w:szCs w:val="22"/>
        </w:rPr>
        <w:t xml:space="preserve">: </w:t>
      </w:r>
      <w:proofErr w:type="gramStart"/>
      <w:r w:rsidR="00406036">
        <w:rPr>
          <w:rFonts w:ascii="Tahoma" w:hAnsi="Tahoma" w:cs="Tahoma"/>
          <w:sz w:val="22"/>
          <w:szCs w:val="22"/>
        </w:rPr>
        <w:t>………..</w:t>
      </w:r>
      <w:r w:rsidR="00917518">
        <w:rPr>
          <w:rFonts w:ascii="Tahoma" w:hAnsi="Tahoma" w:cs="Tahoma"/>
          <w:sz w:val="22"/>
          <w:szCs w:val="22"/>
        </w:rPr>
        <w:t>.</w:t>
      </w:r>
      <w:proofErr w:type="gramEnd"/>
      <w:r w:rsidR="00917518">
        <w:rPr>
          <w:rFonts w:ascii="Tahoma" w:hAnsi="Tahoma" w:cs="Tahoma"/>
          <w:sz w:val="22"/>
          <w:szCs w:val="22"/>
        </w:rPr>
        <w:t>0</w:t>
      </w:r>
      <w:r w:rsidR="000A735C">
        <w:rPr>
          <w:rFonts w:ascii="Tahoma" w:hAnsi="Tahoma" w:cs="Tahoma"/>
          <w:sz w:val="22"/>
          <w:szCs w:val="22"/>
        </w:rPr>
        <w:t>9</w:t>
      </w:r>
      <w:r w:rsidR="00917518">
        <w:rPr>
          <w:rFonts w:ascii="Tahoma" w:hAnsi="Tahoma" w:cs="Tahoma"/>
          <w:sz w:val="22"/>
          <w:szCs w:val="22"/>
        </w:rPr>
        <w:t>.</w:t>
      </w:r>
      <w:r w:rsidR="00BB56C0">
        <w:rPr>
          <w:rFonts w:ascii="Tahoma" w:hAnsi="Tahoma" w:cs="Tahoma"/>
          <w:sz w:val="22"/>
          <w:szCs w:val="22"/>
        </w:rPr>
        <w:t>2025</w:t>
      </w:r>
    </w:p>
    <w:p w14:paraId="719382AF" w14:textId="629CC44B" w:rsidR="00E770A0" w:rsidRPr="0084533B" w:rsidRDefault="00FE60D4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TOPLANTI YERİ</w:t>
      </w:r>
      <w:r>
        <w:rPr>
          <w:rFonts w:ascii="Tahoma" w:hAnsi="Tahoma" w:cs="Tahoma"/>
          <w:sz w:val="22"/>
          <w:szCs w:val="22"/>
        </w:rPr>
        <w:tab/>
      </w:r>
      <w:r w:rsidR="00E770A0" w:rsidRPr="0084533B">
        <w:rPr>
          <w:rFonts w:ascii="Tahoma" w:hAnsi="Tahoma" w:cs="Tahoma"/>
          <w:sz w:val="22"/>
          <w:szCs w:val="22"/>
        </w:rPr>
        <w:t xml:space="preserve">: </w:t>
      </w:r>
      <w:proofErr w:type="gramStart"/>
      <w:r w:rsidR="00406036">
        <w:rPr>
          <w:rFonts w:ascii="Tahoma" w:hAnsi="Tahoma" w:cs="Tahoma"/>
          <w:sz w:val="22"/>
          <w:szCs w:val="22"/>
        </w:rPr>
        <w:t>…………</w:t>
      </w:r>
      <w:proofErr w:type="gramEnd"/>
      <w:r w:rsidR="00935A9B">
        <w:rPr>
          <w:rFonts w:ascii="Tahoma" w:hAnsi="Tahoma" w:cs="Tahoma"/>
          <w:sz w:val="22"/>
          <w:szCs w:val="22"/>
        </w:rPr>
        <w:t xml:space="preserve"> </w:t>
      </w:r>
      <w:r w:rsidR="008959FF" w:rsidRPr="0084533B">
        <w:rPr>
          <w:rFonts w:ascii="Tahoma" w:hAnsi="Tahoma" w:cs="Tahoma"/>
          <w:sz w:val="22"/>
          <w:szCs w:val="22"/>
        </w:rPr>
        <w:t xml:space="preserve"> Ortao</w:t>
      </w:r>
      <w:r w:rsidR="00E770A0" w:rsidRPr="0084533B">
        <w:rPr>
          <w:rFonts w:ascii="Tahoma" w:hAnsi="Tahoma" w:cs="Tahoma"/>
          <w:sz w:val="22"/>
          <w:szCs w:val="22"/>
        </w:rPr>
        <w:t>kulu</w:t>
      </w:r>
    </w:p>
    <w:p w14:paraId="430954E8" w14:textId="77777777" w:rsidR="00E770A0" w:rsidRPr="0084533B" w:rsidRDefault="00FE60D4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TOPLANTI SAATİ</w:t>
      </w:r>
      <w:r>
        <w:rPr>
          <w:rFonts w:ascii="Tahoma" w:hAnsi="Tahoma" w:cs="Tahoma"/>
          <w:sz w:val="22"/>
          <w:szCs w:val="22"/>
        </w:rPr>
        <w:tab/>
      </w:r>
      <w:r w:rsidR="008959FF" w:rsidRPr="0084533B">
        <w:rPr>
          <w:rFonts w:ascii="Tahoma" w:hAnsi="Tahoma" w:cs="Tahoma"/>
          <w:sz w:val="22"/>
          <w:szCs w:val="22"/>
        </w:rPr>
        <w:t xml:space="preserve">: </w:t>
      </w:r>
      <w:proofErr w:type="gramStart"/>
      <w:r w:rsidR="00917518">
        <w:rPr>
          <w:rFonts w:ascii="Tahoma" w:hAnsi="Tahoma" w:cs="Tahoma"/>
          <w:sz w:val="22"/>
          <w:szCs w:val="22"/>
        </w:rPr>
        <w:t>10</w:t>
      </w:r>
      <w:r w:rsidR="00E770A0" w:rsidRPr="0084533B">
        <w:rPr>
          <w:rFonts w:ascii="Tahoma" w:hAnsi="Tahoma" w:cs="Tahoma"/>
          <w:sz w:val="22"/>
          <w:szCs w:val="22"/>
        </w:rPr>
        <w:t>:00</w:t>
      </w:r>
      <w:proofErr w:type="gramEnd"/>
    </w:p>
    <w:p w14:paraId="580B2052" w14:textId="77777777" w:rsidR="00E770A0" w:rsidRPr="0084533B" w:rsidRDefault="008959FF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ZÜMRE</w:t>
      </w:r>
      <w:r w:rsidR="00FE60D4">
        <w:rPr>
          <w:rFonts w:ascii="Tahoma" w:hAnsi="Tahoma" w:cs="Tahoma"/>
          <w:sz w:val="22"/>
          <w:szCs w:val="22"/>
        </w:rPr>
        <w:t xml:space="preserve"> BAŞKANI</w:t>
      </w:r>
      <w:r w:rsidR="00FE60D4">
        <w:rPr>
          <w:rFonts w:ascii="Tahoma" w:hAnsi="Tahoma" w:cs="Tahoma"/>
          <w:sz w:val="22"/>
          <w:szCs w:val="22"/>
        </w:rPr>
        <w:tab/>
      </w:r>
      <w:r w:rsidR="009A4E76">
        <w:rPr>
          <w:rFonts w:ascii="Tahoma" w:hAnsi="Tahoma" w:cs="Tahoma"/>
          <w:sz w:val="22"/>
          <w:szCs w:val="22"/>
        </w:rPr>
        <w:t xml:space="preserve">: </w:t>
      </w:r>
    </w:p>
    <w:p w14:paraId="3DE3D40A" w14:textId="77777777" w:rsidR="006C2B33" w:rsidRPr="0084533B" w:rsidRDefault="006C2B33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</w:p>
    <w:p w14:paraId="684A4CD6" w14:textId="77777777" w:rsidR="00E761D6" w:rsidRPr="0084533B" w:rsidRDefault="00E761D6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</w:p>
    <w:p w14:paraId="05729958" w14:textId="77777777" w:rsidR="00E770A0" w:rsidRPr="0084533B" w:rsidRDefault="00E770A0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</w:p>
    <w:p w14:paraId="18717227" w14:textId="77777777" w:rsidR="00E770A0" w:rsidRDefault="002019AB" w:rsidP="00150381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84533B">
        <w:rPr>
          <w:rFonts w:ascii="Tahoma" w:hAnsi="Tahoma" w:cs="Tahoma"/>
          <w:b/>
          <w:sz w:val="22"/>
          <w:szCs w:val="22"/>
        </w:rPr>
        <w:t>TOPLANTIYA KATILANLAR</w:t>
      </w:r>
    </w:p>
    <w:p w14:paraId="6700C205" w14:textId="77777777" w:rsidR="00150381" w:rsidRPr="0084533B" w:rsidRDefault="00150381" w:rsidP="00150381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</w:p>
    <w:p w14:paraId="533509F3" w14:textId="77777777" w:rsidR="002019AB" w:rsidRPr="0084533B" w:rsidRDefault="00117A3F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  <w:u w:val="single"/>
        </w:rPr>
        <w:t>ÖĞRETMENİN</w:t>
      </w:r>
      <w:r w:rsidR="002019AB" w:rsidRPr="0084533B">
        <w:rPr>
          <w:rFonts w:ascii="Tahoma" w:hAnsi="Tahoma" w:cs="Tahoma"/>
          <w:sz w:val="22"/>
          <w:szCs w:val="22"/>
          <w:u w:val="single"/>
        </w:rPr>
        <w:t xml:space="preserve"> ADI VE SOYADI</w:t>
      </w:r>
      <w:r w:rsidR="002019AB" w:rsidRPr="0084533B">
        <w:rPr>
          <w:rFonts w:ascii="Tahoma" w:hAnsi="Tahoma" w:cs="Tahoma"/>
          <w:sz w:val="22"/>
          <w:szCs w:val="22"/>
        </w:rPr>
        <w:tab/>
      </w:r>
      <w:r w:rsidR="002019AB" w:rsidRPr="0084533B">
        <w:rPr>
          <w:rFonts w:ascii="Tahoma" w:hAnsi="Tahoma" w:cs="Tahoma"/>
          <w:sz w:val="22"/>
          <w:szCs w:val="22"/>
        </w:rPr>
        <w:tab/>
      </w:r>
      <w:r w:rsidR="00EC0F65" w:rsidRPr="0084533B">
        <w:rPr>
          <w:rFonts w:ascii="Tahoma" w:hAnsi="Tahoma" w:cs="Tahoma"/>
          <w:sz w:val="22"/>
          <w:szCs w:val="22"/>
          <w:u w:val="single"/>
        </w:rPr>
        <w:t xml:space="preserve">GÖREVLİ OLDUĞU </w:t>
      </w:r>
      <w:r w:rsidR="002019AB" w:rsidRPr="0084533B">
        <w:rPr>
          <w:rFonts w:ascii="Tahoma" w:hAnsi="Tahoma" w:cs="Tahoma"/>
          <w:sz w:val="22"/>
          <w:szCs w:val="22"/>
          <w:u w:val="single"/>
        </w:rPr>
        <w:t>OKULU</w:t>
      </w:r>
      <w:r w:rsidR="00EC0F65" w:rsidRPr="0084533B">
        <w:rPr>
          <w:rFonts w:ascii="Tahoma" w:hAnsi="Tahoma" w:cs="Tahoma"/>
          <w:sz w:val="22"/>
          <w:szCs w:val="22"/>
        </w:rPr>
        <w:tab/>
      </w:r>
      <w:r w:rsidR="00EC0F65" w:rsidRPr="0084533B">
        <w:rPr>
          <w:rFonts w:ascii="Tahoma" w:hAnsi="Tahoma" w:cs="Tahoma"/>
          <w:sz w:val="22"/>
          <w:szCs w:val="22"/>
        </w:rPr>
        <w:tab/>
      </w:r>
      <w:r w:rsidR="00EC0F65" w:rsidRPr="0084533B">
        <w:rPr>
          <w:rFonts w:ascii="Tahoma" w:hAnsi="Tahoma" w:cs="Tahoma"/>
          <w:sz w:val="22"/>
          <w:szCs w:val="22"/>
        </w:rPr>
        <w:tab/>
      </w:r>
      <w:r w:rsidR="00EC0F65" w:rsidRPr="0084533B">
        <w:rPr>
          <w:rFonts w:ascii="Tahoma" w:hAnsi="Tahoma" w:cs="Tahoma"/>
          <w:sz w:val="22"/>
          <w:szCs w:val="22"/>
        </w:rPr>
        <w:tab/>
      </w:r>
    </w:p>
    <w:p w14:paraId="34CB8991" w14:textId="04B1B2A9" w:rsidR="00EC0F65" w:rsidRDefault="00406036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.................................</w:t>
      </w:r>
      <w:proofErr w:type="gramEnd"/>
      <w:r w:rsidR="009A4E76">
        <w:rPr>
          <w:rFonts w:ascii="Tahoma" w:hAnsi="Tahoma" w:cs="Tahoma"/>
          <w:sz w:val="22"/>
          <w:szCs w:val="22"/>
        </w:rPr>
        <w:t xml:space="preserve">      </w:t>
      </w:r>
      <w:r w:rsidR="000A735C">
        <w:rPr>
          <w:rFonts w:ascii="Tahoma" w:hAnsi="Tahoma" w:cs="Tahoma"/>
          <w:sz w:val="22"/>
          <w:szCs w:val="22"/>
        </w:rPr>
        <w:t xml:space="preserve">                   </w:t>
      </w:r>
      <w:proofErr w:type="gramStart"/>
      <w:r w:rsidR="000A735C">
        <w:rPr>
          <w:rFonts w:ascii="Tahoma" w:hAnsi="Tahoma" w:cs="Tahoma"/>
          <w:sz w:val="22"/>
          <w:szCs w:val="22"/>
        </w:rPr>
        <w:t>................................</w:t>
      </w:r>
      <w:proofErr w:type="gramEnd"/>
    </w:p>
    <w:p w14:paraId="209E69BF" w14:textId="77777777" w:rsidR="000A735C" w:rsidRDefault="00406036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.................................</w:t>
      </w:r>
      <w:proofErr w:type="gramEnd"/>
      <w:r w:rsidR="009A4E76">
        <w:rPr>
          <w:rFonts w:ascii="Tahoma" w:hAnsi="Tahoma" w:cs="Tahoma"/>
          <w:sz w:val="22"/>
          <w:szCs w:val="22"/>
        </w:rPr>
        <w:t xml:space="preserve">                         </w:t>
      </w:r>
      <w:proofErr w:type="gramStart"/>
      <w:r w:rsidR="000A735C">
        <w:rPr>
          <w:rFonts w:ascii="Tahoma" w:hAnsi="Tahoma" w:cs="Tahoma"/>
          <w:sz w:val="22"/>
          <w:szCs w:val="22"/>
        </w:rPr>
        <w:t>................................</w:t>
      </w:r>
      <w:proofErr w:type="gramEnd"/>
    </w:p>
    <w:p w14:paraId="0DFE2994" w14:textId="77777777" w:rsidR="000A735C" w:rsidRDefault="000A735C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.................................</w:t>
      </w:r>
      <w:proofErr w:type="gramEnd"/>
      <w:r>
        <w:rPr>
          <w:rFonts w:ascii="Tahoma" w:hAnsi="Tahoma" w:cs="Tahoma"/>
          <w:sz w:val="22"/>
          <w:szCs w:val="22"/>
        </w:rPr>
        <w:t xml:space="preserve">                         </w:t>
      </w:r>
      <w:proofErr w:type="gramStart"/>
      <w:r>
        <w:rPr>
          <w:rFonts w:ascii="Tahoma" w:hAnsi="Tahoma" w:cs="Tahoma"/>
          <w:sz w:val="22"/>
          <w:szCs w:val="22"/>
        </w:rPr>
        <w:t>................................</w:t>
      </w:r>
      <w:proofErr w:type="gramEnd"/>
    </w:p>
    <w:p w14:paraId="6A8DD1EE" w14:textId="77777777" w:rsidR="000A735C" w:rsidRDefault="000A735C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.................................</w:t>
      </w:r>
      <w:proofErr w:type="gramEnd"/>
      <w:r>
        <w:rPr>
          <w:rFonts w:ascii="Tahoma" w:hAnsi="Tahoma" w:cs="Tahoma"/>
          <w:sz w:val="22"/>
          <w:szCs w:val="22"/>
        </w:rPr>
        <w:t xml:space="preserve">                         </w:t>
      </w:r>
      <w:proofErr w:type="gramStart"/>
      <w:r>
        <w:rPr>
          <w:rFonts w:ascii="Tahoma" w:hAnsi="Tahoma" w:cs="Tahoma"/>
          <w:sz w:val="22"/>
          <w:szCs w:val="22"/>
        </w:rPr>
        <w:t>................................</w:t>
      </w:r>
      <w:proofErr w:type="gramEnd"/>
    </w:p>
    <w:p w14:paraId="59068A64" w14:textId="77777777" w:rsidR="000A735C" w:rsidRDefault="000A735C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.................................</w:t>
      </w:r>
      <w:proofErr w:type="gramEnd"/>
      <w:r>
        <w:rPr>
          <w:rFonts w:ascii="Tahoma" w:hAnsi="Tahoma" w:cs="Tahoma"/>
          <w:sz w:val="22"/>
          <w:szCs w:val="22"/>
        </w:rPr>
        <w:t xml:space="preserve">                         </w:t>
      </w:r>
      <w:proofErr w:type="gramStart"/>
      <w:r>
        <w:rPr>
          <w:rFonts w:ascii="Tahoma" w:hAnsi="Tahoma" w:cs="Tahoma"/>
          <w:sz w:val="22"/>
          <w:szCs w:val="22"/>
        </w:rPr>
        <w:t>................................</w:t>
      </w:r>
      <w:proofErr w:type="gramEnd"/>
    </w:p>
    <w:p w14:paraId="6AF7F7DD" w14:textId="77777777" w:rsidR="000A735C" w:rsidRDefault="000A735C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.................................</w:t>
      </w:r>
      <w:proofErr w:type="gramEnd"/>
      <w:r>
        <w:rPr>
          <w:rFonts w:ascii="Tahoma" w:hAnsi="Tahoma" w:cs="Tahoma"/>
          <w:sz w:val="22"/>
          <w:szCs w:val="22"/>
        </w:rPr>
        <w:t xml:space="preserve">                         </w:t>
      </w:r>
      <w:proofErr w:type="gramStart"/>
      <w:r>
        <w:rPr>
          <w:rFonts w:ascii="Tahoma" w:hAnsi="Tahoma" w:cs="Tahoma"/>
          <w:sz w:val="22"/>
          <w:szCs w:val="22"/>
        </w:rPr>
        <w:t>................................</w:t>
      </w:r>
      <w:proofErr w:type="gramEnd"/>
    </w:p>
    <w:p w14:paraId="45ECDBCF" w14:textId="77777777" w:rsidR="000A735C" w:rsidRDefault="000A735C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.................................</w:t>
      </w:r>
      <w:proofErr w:type="gramEnd"/>
      <w:r>
        <w:rPr>
          <w:rFonts w:ascii="Tahoma" w:hAnsi="Tahoma" w:cs="Tahoma"/>
          <w:sz w:val="22"/>
          <w:szCs w:val="22"/>
        </w:rPr>
        <w:t xml:space="preserve">                         </w:t>
      </w:r>
      <w:proofErr w:type="gramStart"/>
      <w:r>
        <w:rPr>
          <w:rFonts w:ascii="Tahoma" w:hAnsi="Tahoma" w:cs="Tahoma"/>
          <w:sz w:val="22"/>
          <w:szCs w:val="22"/>
        </w:rPr>
        <w:t>................................</w:t>
      </w:r>
      <w:proofErr w:type="gramEnd"/>
    </w:p>
    <w:p w14:paraId="2AB97E39" w14:textId="77777777" w:rsidR="000A735C" w:rsidRDefault="000A735C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.................................</w:t>
      </w:r>
      <w:proofErr w:type="gramEnd"/>
      <w:r>
        <w:rPr>
          <w:rFonts w:ascii="Tahoma" w:hAnsi="Tahoma" w:cs="Tahoma"/>
          <w:sz w:val="22"/>
          <w:szCs w:val="22"/>
        </w:rPr>
        <w:t xml:space="preserve">                         </w:t>
      </w:r>
      <w:proofErr w:type="gramStart"/>
      <w:r>
        <w:rPr>
          <w:rFonts w:ascii="Tahoma" w:hAnsi="Tahoma" w:cs="Tahoma"/>
          <w:sz w:val="22"/>
          <w:szCs w:val="22"/>
        </w:rPr>
        <w:t>................................</w:t>
      </w:r>
      <w:proofErr w:type="gramEnd"/>
    </w:p>
    <w:p w14:paraId="278BE91C" w14:textId="77777777" w:rsidR="009A4E76" w:rsidRPr="0084533B" w:rsidRDefault="009A4E76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</w:p>
    <w:p w14:paraId="3D7A9D4E" w14:textId="77777777" w:rsidR="002019AB" w:rsidRPr="0084533B" w:rsidRDefault="002019AB" w:rsidP="00150381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ab/>
      </w:r>
    </w:p>
    <w:p w14:paraId="23F193C7" w14:textId="77777777" w:rsidR="00265869" w:rsidRPr="0084533B" w:rsidRDefault="008B2627" w:rsidP="00150381">
      <w:pPr>
        <w:spacing w:after="120"/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84533B">
        <w:rPr>
          <w:rFonts w:ascii="Tahoma" w:hAnsi="Tahoma" w:cs="Tahoma"/>
          <w:b/>
          <w:sz w:val="22"/>
          <w:szCs w:val="22"/>
        </w:rPr>
        <w:t>GÜNDEM MADDELERİ</w:t>
      </w:r>
    </w:p>
    <w:p w14:paraId="05BEF5FD" w14:textId="77777777" w:rsidR="00327886" w:rsidRPr="0084533B" w:rsidRDefault="00327886" w:rsidP="00150381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Açılış ve yoklama,</w:t>
      </w:r>
    </w:p>
    <w:p w14:paraId="09EFA356" w14:textId="77777777" w:rsidR="00327886" w:rsidRPr="0084533B" w:rsidRDefault="00327886" w:rsidP="00150381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Zümre başkanı ve yazmanın seçimi,</w:t>
      </w:r>
    </w:p>
    <w:p w14:paraId="4959C51A" w14:textId="77777777" w:rsidR="00327886" w:rsidRPr="0084533B" w:rsidRDefault="00327886" w:rsidP="00150381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 xml:space="preserve">Zümre toplantısı ile ilgili </w:t>
      </w:r>
      <w:r w:rsidR="00735EFC" w:rsidRPr="0084533B">
        <w:rPr>
          <w:rFonts w:ascii="Tahoma" w:hAnsi="Tahoma" w:cs="Tahoma"/>
          <w:sz w:val="22"/>
          <w:szCs w:val="22"/>
        </w:rPr>
        <w:t>yönetmelik ve genelgelerin</w:t>
      </w:r>
      <w:r w:rsidRPr="0084533B">
        <w:rPr>
          <w:rFonts w:ascii="Tahoma" w:hAnsi="Tahoma" w:cs="Tahoma"/>
          <w:sz w:val="22"/>
          <w:szCs w:val="22"/>
        </w:rPr>
        <w:t xml:space="preserve"> incelenmesi ve okunması,</w:t>
      </w:r>
    </w:p>
    <w:p w14:paraId="13EB4C64" w14:textId="77777777" w:rsidR="00327886" w:rsidRPr="0084533B" w:rsidRDefault="00327886" w:rsidP="00150381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1739 Sayılı Milli Eğitim Temel Kanunu’na göre Türk Milli Eğitiminin Genel Amaçlarının okunması,</w:t>
      </w:r>
    </w:p>
    <w:p w14:paraId="44DE58EB" w14:textId="77777777" w:rsidR="00CE4A06" w:rsidRDefault="00CE4A06" w:rsidP="00150381">
      <w:pPr>
        <w:numPr>
          <w:ilvl w:val="0"/>
          <w:numId w:val="2"/>
        </w:numPr>
        <w:tabs>
          <w:tab w:val="clear" w:pos="720"/>
          <w:tab w:val="num" w:pos="851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Bir önceki yıla ait değerlendirmenin yapılması,</w:t>
      </w:r>
    </w:p>
    <w:p w14:paraId="2105F8E1" w14:textId="52E2AF3F" w:rsidR="0077791E" w:rsidRPr="0077791E" w:rsidRDefault="00150381" w:rsidP="00150381">
      <w:pPr>
        <w:pStyle w:val="ListeParagraf"/>
        <w:numPr>
          <w:ilvl w:val="0"/>
          <w:numId w:val="2"/>
        </w:numPr>
        <w:tabs>
          <w:tab w:val="clear" w:pos="720"/>
          <w:tab w:val="num" w:pos="851"/>
        </w:tabs>
        <w:spacing w:after="120" w:line="240" w:lineRule="auto"/>
        <w:ind w:left="0" w:firstLine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2023</w:t>
      </w:r>
      <w:r w:rsidR="0077791E" w:rsidRPr="0077791E">
        <w:rPr>
          <w:rFonts w:ascii="Tahoma" w:hAnsi="Tahoma" w:cs="Tahoma"/>
        </w:rPr>
        <w:t>-</w:t>
      </w:r>
      <w:r w:rsidR="00BB56C0">
        <w:rPr>
          <w:rFonts w:ascii="Tahoma" w:hAnsi="Tahoma" w:cs="Tahoma"/>
        </w:rPr>
        <w:t>2025</w:t>
      </w:r>
      <w:r w:rsidR="0077791E" w:rsidRPr="0077791E">
        <w:rPr>
          <w:rFonts w:ascii="Tahoma" w:hAnsi="Tahoma" w:cs="Tahoma"/>
        </w:rPr>
        <w:t xml:space="preserve"> eğitim ve öğretim yılına ait yıllık planların ve ders bazında gerçekleştirilecek uzaktan öğretim etkinliklerinin planlanması</w:t>
      </w:r>
    </w:p>
    <w:p w14:paraId="7D298A7B" w14:textId="77777777" w:rsidR="0077791E" w:rsidRPr="0077791E" w:rsidRDefault="0077791E" w:rsidP="00150381">
      <w:pPr>
        <w:pStyle w:val="ListeParagraf"/>
        <w:numPr>
          <w:ilvl w:val="0"/>
          <w:numId w:val="2"/>
        </w:numPr>
        <w:tabs>
          <w:tab w:val="clear" w:pos="720"/>
          <w:tab w:val="num" w:pos="851"/>
        </w:tabs>
        <w:spacing w:after="120" w:line="240" w:lineRule="auto"/>
        <w:ind w:left="0" w:firstLine="567"/>
        <w:jc w:val="both"/>
        <w:rPr>
          <w:rFonts w:ascii="Tahoma" w:hAnsi="Tahoma" w:cs="Tahoma"/>
        </w:rPr>
      </w:pPr>
      <w:r w:rsidRPr="0077791E">
        <w:rPr>
          <w:rFonts w:ascii="Tahoma" w:hAnsi="Tahoma" w:cs="Tahoma"/>
        </w:rPr>
        <w:t>Covıd-19 salgını uzaktan eğitim süreçlerinin değerlendirilmesi</w:t>
      </w:r>
    </w:p>
    <w:p w14:paraId="3DB27A1C" w14:textId="77777777" w:rsidR="0077791E" w:rsidRPr="0077791E" w:rsidRDefault="0077791E" w:rsidP="00150381">
      <w:pPr>
        <w:pStyle w:val="ListeParagraf"/>
        <w:numPr>
          <w:ilvl w:val="0"/>
          <w:numId w:val="2"/>
        </w:numPr>
        <w:tabs>
          <w:tab w:val="clear" w:pos="720"/>
          <w:tab w:val="num" w:pos="851"/>
        </w:tabs>
        <w:spacing w:after="120" w:line="240" w:lineRule="auto"/>
        <w:ind w:left="0" w:firstLine="567"/>
        <w:jc w:val="both"/>
        <w:rPr>
          <w:rFonts w:ascii="Tahoma" w:hAnsi="Tahoma" w:cs="Tahoma"/>
        </w:rPr>
      </w:pPr>
      <w:proofErr w:type="spellStart"/>
      <w:r w:rsidRPr="0077791E">
        <w:rPr>
          <w:rFonts w:ascii="Tahoma" w:hAnsi="Tahoma" w:cs="Tahoma"/>
        </w:rPr>
        <w:t>Pandemi</w:t>
      </w:r>
      <w:proofErr w:type="spellEnd"/>
      <w:r w:rsidRPr="0077791E">
        <w:rPr>
          <w:rFonts w:ascii="Tahoma" w:hAnsi="Tahoma" w:cs="Tahoma"/>
        </w:rPr>
        <w:t xml:space="preserve"> dönemi </w:t>
      </w:r>
      <w:proofErr w:type="spellStart"/>
      <w:r w:rsidRPr="0077791E">
        <w:rPr>
          <w:rFonts w:ascii="Tahoma" w:hAnsi="Tahoma" w:cs="Tahoma"/>
        </w:rPr>
        <w:t>psikososyal</w:t>
      </w:r>
      <w:proofErr w:type="spellEnd"/>
      <w:r w:rsidRPr="0077791E">
        <w:rPr>
          <w:rFonts w:ascii="Tahoma" w:hAnsi="Tahoma" w:cs="Tahoma"/>
        </w:rPr>
        <w:t xml:space="preserve"> destek çalışmaları</w:t>
      </w:r>
    </w:p>
    <w:p w14:paraId="03034D88" w14:textId="77777777" w:rsidR="0077791E" w:rsidRPr="0077791E" w:rsidRDefault="0077791E" w:rsidP="00150381">
      <w:pPr>
        <w:pStyle w:val="ListeParagraf"/>
        <w:numPr>
          <w:ilvl w:val="0"/>
          <w:numId w:val="2"/>
        </w:numPr>
        <w:tabs>
          <w:tab w:val="clear" w:pos="720"/>
          <w:tab w:val="num" w:pos="851"/>
        </w:tabs>
        <w:spacing w:after="120" w:line="240" w:lineRule="auto"/>
        <w:ind w:left="0" w:firstLine="567"/>
        <w:jc w:val="both"/>
        <w:rPr>
          <w:rFonts w:ascii="Tahoma" w:hAnsi="Tahoma" w:cs="Tahoma"/>
        </w:rPr>
      </w:pPr>
      <w:r w:rsidRPr="0077791E">
        <w:rPr>
          <w:rFonts w:ascii="Tahoma" w:hAnsi="Tahoma" w:cs="Tahoma"/>
        </w:rPr>
        <w:t>Covid-19 ile mücadelede uyulacak hususların belirlenmesi</w:t>
      </w:r>
    </w:p>
    <w:p w14:paraId="30C20737" w14:textId="77777777" w:rsidR="00735EFC" w:rsidRPr="0084533B" w:rsidRDefault="00735EFC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Teknoloji ve Tasarım Dersi Öğretim Programının incelenmesi, uygulama esaslarının ve genel amaçlarının tespiti,</w:t>
      </w:r>
    </w:p>
    <w:p w14:paraId="1E9B944A" w14:textId="77777777" w:rsidR="00327886" w:rsidRPr="0084533B" w:rsidRDefault="00735EFC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Yıllık Çalışma takviminin incelenmesi, çalışılacak iş günlerinin tespiti,</w:t>
      </w:r>
    </w:p>
    <w:p w14:paraId="5194940D" w14:textId="77777777" w:rsidR="006863A6" w:rsidRPr="0084533B" w:rsidRDefault="00903F4F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2504</w:t>
      </w:r>
      <w:r w:rsidR="006863A6" w:rsidRPr="0084533B">
        <w:rPr>
          <w:rFonts w:ascii="Tahoma" w:hAnsi="Tahoma" w:cs="Tahoma"/>
          <w:sz w:val="22"/>
          <w:szCs w:val="22"/>
        </w:rPr>
        <w:t xml:space="preserve"> sayılı Tebliğler dergisinde yayınlanarak yürürlüğe giren Atatürkçülük ile ilgili konuların yıllık ve günlük planlara uygun aktarılmasının görüşülmesi.</w:t>
      </w:r>
    </w:p>
    <w:p w14:paraId="4C00A744" w14:textId="77777777" w:rsidR="006863A6" w:rsidRPr="0084533B" w:rsidRDefault="005F12FE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Derslerde uygulanacak yöntem ve metotların tespiti,</w:t>
      </w:r>
    </w:p>
    <w:p w14:paraId="501DAECC" w14:textId="77777777" w:rsidR="00E80411" w:rsidRPr="0084533B" w:rsidRDefault="005F12FE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lastRenderedPageBreak/>
        <w:t>Ölçme ve değerlendirmede yöntem ve teknikleri belirleyecek, birlik ve beraberliği sağlayacak görüş ve kararların alınması,</w:t>
      </w:r>
    </w:p>
    <w:p w14:paraId="1DC7B2CF" w14:textId="77777777" w:rsidR="00E80411" w:rsidRPr="0084533B" w:rsidRDefault="00E80411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Öğrenci ürün dosyaları (Portfolio) ve</w:t>
      </w:r>
      <w:r w:rsidR="00281B90" w:rsidRPr="0084533B">
        <w:rPr>
          <w:rFonts w:ascii="Tahoma" w:hAnsi="Tahoma" w:cs="Tahoma"/>
          <w:sz w:val="22"/>
          <w:szCs w:val="22"/>
        </w:rPr>
        <w:t xml:space="preserve"> öğrencinin tutacağı günlükler hakkında görüş ve kararların alınması,</w:t>
      </w:r>
      <w:r w:rsidRPr="0084533B">
        <w:rPr>
          <w:rFonts w:ascii="Tahoma" w:hAnsi="Tahoma" w:cs="Tahoma"/>
          <w:sz w:val="22"/>
          <w:szCs w:val="22"/>
        </w:rPr>
        <w:t xml:space="preserve"> </w:t>
      </w:r>
    </w:p>
    <w:p w14:paraId="11237BDB" w14:textId="77777777" w:rsidR="005F12FE" w:rsidRPr="0084533B" w:rsidRDefault="005F12FE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Öğrencinin kütüphane, internet, ders araç ve gereç gibi materyal ve olanakları daha verimli kullanabilmesi için</w:t>
      </w:r>
      <w:r w:rsidR="00E80411" w:rsidRPr="0084533B">
        <w:rPr>
          <w:rFonts w:ascii="Tahoma" w:hAnsi="Tahoma" w:cs="Tahoma"/>
          <w:sz w:val="22"/>
          <w:szCs w:val="22"/>
        </w:rPr>
        <w:t xml:space="preserve"> görüş ve kararların</w:t>
      </w:r>
      <w:r w:rsidRPr="0084533B">
        <w:rPr>
          <w:rFonts w:ascii="Tahoma" w:hAnsi="Tahoma" w:cs="Tahoma"/>
          <w:sz w:val="22"/>
          <w:szCs w:val="22"/>
        </w:rPr>
        <w:t xml:space="preserve"> alınması,</w:t>
      </w:r>
    </w:p>
    <w:p w14:paraId="19532D12" w14:textId="77777777" w:rsidR="0044053F" w:rsidRPr="0084533B" w:rsidRDefault="0044053F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İşlik ve ders ortamlarının görüşülmesi ve karara bağlanması,</w:t>
      </w:r>
    </w:p>
    <w:p w14:paraId="26F4BAF8" w14:textId="77777777" w:rsidR="005F12FE" w:rsidRPr="0084533B" w:rsidRDefault="00E80411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 xml:space="preserve">Mesleki eğitim çalışmalarının dersimizde nasıl </w:t>
      </w:r>
      <w:proofErr w:type="spellStart"/>
      <w:r w:rsidRPr="0084533B">
        <w:rPr>
          <w:rFonts w:ascii="Tahoma" w:hAnsi="Tahoma" w:cs="Tahoma"/>
          <w:sz w:val="22"/>
          <w:szCs w:val="22"/>
        </w:rPr>
        <w:t>yapılabilineceğinin</w:t>
      </w:r>
      <w:proofErr w:type="spellEnd"/>
      <w:r w:rsidRPr="0084533B">
        <w:rPr>
          <w:rFonts w:ascii="Tahoma" w:hAnsi="Tahoma" w:cs="Tahoma"/>
          <w:sz w:val="22"/>
          <w:szCs w:val="22"/>
        </w:rPr>
        <w:t xml:space="preserve"> görüşülmesi,</w:t>
      </w:r>
    </w:p>
    <w:p w14:paraId="15B5951D" w14:textId="77777777" w:rsidR="00E80411" w:rsidRPr="0084533B" w:rsidRDefault="00E80411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Gezi, gözlem ve deneylerin planlanmasına dair görüş ve kararların alınması,</w:t>
      </w:r>
    </w:p>
    <w:p w14:paraId="722624EA" w14:textId="77777777" w:rsidR="0044053F" w:rsidRPr="0084533B" w:rsidRDefault="002E37B2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Eğitim ve öğretim yılı</w:t>
      </w:r>
      <w:r w:rsidR="0044053F" w:rsidRPr="0084533B">
        <w:rPr>
          <w:rFonts w:ascii="Tahoma" w:hAnsi="Tahoma" w:cs="Tahoma"/>
          <w:sz w:val="22"/>
          <w:szCs w:val="22"/>
        </w:rPr>
        <w:t xml:space="preserve"> sonunda yapılacak Teknoloji Şenliğinin nasıl yapılmasına dair görüş ve önerilerin alınarak karara bağlanması,</w:t>
      </w:r>
    </w:p>
    <w:p w14:paraId="3C632BBB" w14:textId="77777777" w:rsidR="0044053F" w:rsidRPr="0084533B" w:rsidRDefault="0044053F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Dersin amacı ve içeriği ile ilgili okul içi aktivitelerin yönlendirilmelerin görüşülmesi,</w:t>
      </w:r>
    </w:p>
    <w:p w14:paraId="43916F30" w14:textId="77777777" w:rsidR="0044053F" w:rsidRPr="0084533B" w:rsidRDefault="0044053F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Okul,</w:t>
      </w:r>
      <w:r w:rsidR="002019AB" w:rsidRPr="0084533B">
        <w:rPr>
          <w:rFonts w:ascii="Tahoma" w:hAnsi="Tahoma" w:cs="Tahoma"/>
          <w:sz w:val="22"/>
          <w:szCs w:val="22"/>
        </w:rPr>
        <w:t xml:space="preserve"> </w:t>
      </w:r>
      <w:r w:rsidRPr="0084533B">
        <w:rPr>
          <w:rFonts w:ascii="Tahoma" w:hAnsi="Tahoma" w:cs="Tahoma"/>
          <w:sz w:val="22"/>
          <w:szCs w:val="22"/>
        </w:rPr>
        <w:t>aile ve çevre faktörlerinin değerlendirilmesi,</w:t>
      </w:r>
    </w:p>
    <w:p w14:paraId="3D635E80" w14:textId="77777777" w:rsidR="00E80411" w:rsidRPr="0084533B" w:rsidRDefault="002019AB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Konular gereği Okul İdaresi, Rehberlik Servisi, Okul Aile Birliği, kulüpler, kurullar ve diğer zümre öğretmenler ile işbirliği yapılmasına dair görüş ve kararların alınması,</w:t>
      </w:r>
    </w:p>
    <w:p w14:paraId="282D3B14" w14:textId="77777777" w:rsidR="006B4BCF" w:rsidRPr="0084533B" w:rsidRDefault="006B4BCF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Görüşülen gündem maddeleri kararlarının yazılarak açık oyla değerlendirilmesi,</w:t>
      </w:r>
    </w:p>
    <w:p w14:paraId="6A403B4A" w14:textId="77777777" w:rsidR="00D15402" w:rsidRPr="0084533B" w:rsidRDefault="002019AB" w:rsidP="00150381">
      <w:pPr>
        <w:numPr>
          <w:ilvl w:val="0"/>
          <w:numId w:val="2"/>
        </w:numPr>
        <w:tabs>
          <w:tab w:val="clear" w:pos="720"/>
          <w:tab w:val="left" w:pos="993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Dilek ve temenniler.</w:t>
      </w:r>
    </w:p>
    <w:p w14:paraId="3D2F7B98" w14:textId="77777777" w:rsidR="003B193B" w:rsidRPr="0084533B" w:rsidRDefault="003B193B" w:rsidP="00150381">
      <w:pPr>
        <w:spacing w:after="120"/>
        <w:ind w:left="360" w:firstLine="567"/>
        <w:jc w:val="both"/>
        <w:rPr>
          <w:rFonts w:ascii="Tahoma" w:hAnsi="Tahoma" w:cs="Tahoma"/>
          <w:b/>
          <w:sz w:val="22"/>
          <w:szCs w:val="22"/>
        </w:rPr>
      </w:pPr>
    </w:p>
    <w:p w14:paraId="61A55DC5" w14:textId="77777777" w:rsidR="00B65238" w:rsidRPr="0084533B" w:rsidRDefault="00B65238" w:rsidP="00150381">
      <w:pPr>
        <w:spacing w:after="120"/>
        <w:ind w:left="360" w:firstLine="567"/>
        <w:jc w:val="both"/>
        <w:rPr>
          <w:rFonts w:ascii="Tahoma" w:hAnsi="Tahoma" w:cs="Tahoma"/>
          <w:b/>
          <w:sz w:val="22"/>
          <w:szCs w:val="22"/>
        </w:rPr>
      </w:pPr>
    </w:p>
    <w:p w14:paraId="200B2975" w14:textId="77777777" w:rsidR="006B4BCF" w:rsidRPr="0084533B" w:rsidRDefault="006B4BCF" w:rsidP="00150381">
      <w:pPr>
        <w:spacing w:after="120"/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84533B">
        <w:rPr>
          <w:rFonts w:ascii="Tahoma" w:hAnsi="Tahoma" w:cs="Tahoma"/>
          <w:b/>
          <w:sz w:val="22"/>
          <w:szCs w:val="22"/>
        </w:rPr>
        <w:t>GÜNDEM MADDELERİN GÖRÜŞÜLMESİ</w:t>
      </w:r>
    </w:p>
    <w:p w14:paraId="67422DA4" w14:textId="77777777" w:rsidR="00C66F3E" w:rsidRPr="0084533B" w:rsidRDefault="00C66F3E" w:rsidP="00150381">
      <w:pPr>
        <w:spacing w:after="120"/>
        <w:ind w:firstLine="567"/>
        <w:jc w:val="both"/>
        <w:rPr>
          <w:rFonts w:ascii="Tahoma" w:hAnsi="Tahoma" w:cs="Tahoma"/>
          <w:b/>
          <w:sz w:val="22"/>
          <w:szCs w:val="22"/>
        </w:rPr>
      </w:pPr>
    </w:p>
    <w:p w14:paraId="70DDD8FF" w14:textId="4548CDC1" w:rsidR="00513B8C" w:rsidRPr="0084533B" w:rsidRDefault="00A27C34" w:rsidP="00150381">
      <w:pPr>
        <w:tabs>
          <w:tab w:val="left" w:pos="709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b/>
          <w:sz w:val="22"/>
          <w:szCs w:val="22"/>
        </w:rPr>
        <w:t>1</w:t>
      </w:r>
      <w:r w:rsidRPr="0084533B">
        <w:rPr>
          <w:rFonts w:ascii="Tahoma" w:hAnsi="Tahoma" w:cs="Tahoma"/>
          <w:sz w:val="22"/>
          <w:szCs w:val="22"/>
        </w:rPr>
        <w:t xml:space="preserve">- </w:t>
      </w:r>
      <w:r w:rsidR="00150381">
        <w:rPr>
          <w:rFonts w:ascii="Tahoma" w:hAnsi="Tahoma" w:cs="Tahoma"/>
          <w:sz w:val="22"/>
          <w:szCs w:val="22"/>
        </w:rPr>
        <w:t>2023</w:t>
      </w:r>
      <w:r w:rsidR="00406036">
        <w:rPr>
          <w:rFonts w:ascii="Tahoma" w:hAnsi="Tahoma" w:cs="Tahoma"/>
          <w:sz w:val="22"/>
          <w:szCs w:val="22"/>
        </w:rPr>
        <w:t>-</w:t>
      </w:r>
      <w:r w:rsidR="00BB56C0">
        <w:rPr>
          <w:rFonts w:ascii="Tahoma" w:hAnsi="Tahoma" w:cs="Tahoma"/>
          <w:sz w:val="22"/>
          <w:szCs w:val="22"/>
        </w:rPr>
        <w:t>2025</w:t>
      </w:r>
      <w:r w:rsidRPr="0084533B">
        <w:rPr>
          <w:rFonts w:ascii="Tahoma" w:hAnsi="Tahoma" w:cs="Tahoma"/>
          <w:sz w:val="22"/>
          <w:szCs w:val="22"/>
        </w:rPr>
        <w:t xml:space="preserve"> Eğitim Öğretim yılı Teknoloji ve Tasarım dersi </w:t>
      </w:r>
      <w:proofErr w:type="gramStart"/>
      <w:r w:rsidR="00935A9B">
        <w:rPr>
          <w:rFonts w:ascii="Tahoma" w:hAnsi="Tahoma" w:cs="Tahoma"/>
          <w:sz w:val="22"/>
          <w:szCs w:val="22"/>
        </w:rPr>
        <w:t>……………..</w:t>
      </w:r>
      <w:proofErr w:type="gramEnd"/>
      <w:r w:rsidR="00404EF0">
        <w:rPr>
          <w:rFonts w:ascii="Tahoma" w:hAnsi="Tahoma" w:cs="Tahoma"/>
          <w:sz w:val="22"/>
          <w:szCs w:val="22"/>
        </w:rPr>
        <w:t xml:space="preserve"> </w:t>
      </w:r>
      <w:r w:rsidRPr="0084533B">
        <w:rPr>
          <w:rFonts w:ascii="Tahoma" w:hAnsi="Tahoma" w:cs="Tahoma"/>
          <w:sz w:val="22"/>
          <w:szCs w:val="22"/>
        </w:rPr>
        <w:t>İlçe Zümre Toplantısı</w:t>
      </w:r>
      <w:r w:rsidR="00866451" w:rsidRPr="0084533B">
        <w:rPr>
          <w:rFonts w:ascii="Tahoma" w:hAnsi="Tahoma" w:cs="Tahoma"/>
          <w:sz w:val="22"/>
          <w:szCs w:val="22"/>
        </w:rPr>
        <w:t xml:space="preserve"> yapılması için </w:t>
      </w:r>
      <w:proofErr w:type="gramStart"/>
      <w:r w:rsidR="00935A9B">
        <w:rPr>
          <w:rFonts w:ascii="Tahoma" w:hAnsi="Tahoma" w:cs="Tahoma"/>
          <w:sz w:val="22"/>
          <w:szCs w:val="22"/>
        </w:rPr>
        <w:t>…………….</w:t>
      </w:r>
      <w:proofErr w:type="gramEnd"/>
      <w:r w:rsidR="00A44AD5" w:rsidRPr="0084533B">
        <w:rPr>
          <w:rFonts w:ascii="Tahoma" w:hAnsi="Tahoma" w:cs="Tahoma"/>
          <w:sz w:val="22"/>
          <w:szCs w:val="22"/>
        </w:rPr>
        <w:t xml:space="preserve"> Ortaokulu </w:t>
      </w:r>
      <w:r w:rsidRPr="0084533B">
        <w:rPr>
          <w:rFonts w:ascii="Tahoma" w:hAnsi="Tahoma" w:cs="Tahoma"/>
          <w:sz w:val="22"/>
          <w:szCs w:val="22"/>
        </w:rPr>
        <w:t>da</w:t>
      </w:r>
      <w:r w:rsidR="00A44AD5" w:rsidRPr="0084533B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935A9B">
        <w:rPr>
          <w:rFonts w:ascii="Tahoma" w:hAnsi="Tahoma" w:cs="Tahoma"/>
          <w:sz w:val="22"/>
          <w:szCs w:val="22"/>
        </w:rPr>
        <w:t>…..</w:t>
      </w:r>
      <w:proofErr w:type="gramEnd"/>
      <w:r w:rsidR="00935A9B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866451" w:rsidRPr="0084533B">
        <w:rPr>
          <w:rFonts w:ascii="Tahoma" w:hAnsi="Tahoma" w:cs="Tahoma"/>
          <w:sz w:val="22"/>
          <w:szCs w:val="22"/>
        </w:rPr>
        <w:t>zümre</w:t>
      </w:r>
      <w:proofErr w:type="gramEnd"/>
      <w:r w:rsidR="00866451" w:rsidRPr="0084533B">
        <w:rPr>
          <w:rFonts w:ascii="Tahoma" w:hAnsi="Tahoma" w:cs="Tahoma"/>
          <w:sz w:val="22"/>
          <w:szCs w:val="22"/>
        </w:rPr>
        <w:t xml:space="preserve"> öğretmenin katılımı ile toplantı</w:t>
      </w:r>
      <w:r w:rsidR="00513B8C" w:rsidRPr="0084533B">
        <w:rPr>
          <w:rFonts w:ascii="Tahoma" w:hAnsi="Tahoma" w:cs="Tahoma"/>
          <w:sz w:val="22"/>
          <w:szCs w:val="22"/>
        </w:rPr>
        <w:t>ya katılım sağlandı</w:t>
      </w:r>
      <w:r w:rsidR="00866451" w:rsidRPr="0084533B">
        <w:rPr>
          <w:rFonts w:ascii="Tahoma" w:hAnsi="Tahoma" w:cs="Tahoma"/>
          <w:sz w:val="22"/>
          <w:szCs w:val="22"/>
        </w:rPr>
        <w:t>.</w:t>
      </w:r>
      <w:r w:rsidR="00513B8C" w:rsidRPr="0084533B">
        <w:rPr>
          <w:rFonts w:ascii="Tahoma" w:hAnsi="Tahoma" w:cs="Tahoma"/>
          <w:sz w:val="22"/>
          <w:szCs w:val="22"/>
        </w:rPr>
        <w:t xml:space="preserve"> </w:t>
      </w:r>
    </w:p>
    <w:p w14:paraId="09DAA879" w14:textId="77777777" w:rsidR="004D1A51" w:rsidRPr="0084533B" w:rsidRDefault="00513B8C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Başöğretmen Atatürk ve Eğitim Şehitleri adına bir dakikalık saygı dur</w:t>
      </w:r>
      <w:r w:rsidR="004D1A51" w:rsidRPr="0084533B">
        <w:rPr>
          <w:rFonts w:ascii="Tahoma" w:hAnsi="Tahoma" w:cs="Tahoma"/>
          <w:sz w:val="22"/>
          <w:szCs w:val="22"/>
        </w:rPr>
        <w:t xml:space="preserve">uşu ve akabinde İstiklal Marşı söylenerek görüşmelerin ve kararların olumlu geçmesi dilekleri ile toplantı açılışı yapıldı. </w:t>
      </w:r>
    </w:p>
    <w:p w14:paraId="247DEAEC" w14:textId="77777777" w:rsidR="00C66F3E" w:rsidRPr="00404EF0" w:rsidRDefault="004D1A51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Öğretmenler birbirleri hakkında bilgi sahibi olmak için diyalog</w:t>
      </w:r>
      <w:r w:rsidR="00C03E29" w:rsidRPr="0084533B">
        <w:rPr>
          <w:rFonts w:ascii="Tahoma" w:hAnsi="Tahoma" w:cs="Tahoma"/>
          <w:sz w:val="22"/>
          <w:szCs w:val="22"/>
        </w:rPr>
        <w:t xml:space="preserve"> ve tanışma</w:t>
      </w:r>
      <w:r w:rsidRPr="0084533B">
        <w:rPr>
          <w:rFonts w:ascii="Tahoma" w:hAnsi="Tahoma" w:cs="Tahoma"/>
          <w:sz w:val="22"/>
          <w:szCs w:val="22"/>
        </w:rPr>
        <w:t xml:space="preserve"> yaparak diğer maddeleri görüşmeye devam ettiler.   </w:t>
      </w:r>
      <w:r w:rsidR="00866451" w:rsidRPr="0084533B">
        <w:rPr>
          <w:rFonts w:ascii="Tahoma" w:hAnsi="Tahoma" w:cs="Tahoma"/>
          <w:sz w:val="22"/>
          <w:szCs w:val="22"/>
        </w:rPr>
        <w:t xml:space="preserve"> </w:t>
      </w:r>
    </w:p>
    <w:p w14:paraId="0DAA25B9" w14:textId="2DA49E78" w:rsidR="00C66F3E" w:rsidRPr="007D3413" w:rsidRDefault="00866451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2</w:t>
      </w:r>
      <w:r w:rsidRPr="007D3413">
        <w:rPr>
          <w:rFonts w:ascii="Tahoma" w:hAnsi="Tahoma" w:cs="Tahoma"/>
          <w:sz w:val="22"/>
          <w:szCs w:val="22"/>
        </w:rPr>
        <w:t xml:space="preserve">- Toplantıda oy birliği ile zümre başkanı </w:t>
      </w:r>
      <w:proofErr w:type="gramStart"/>
      <w:r w:rsidR="000A735C" w:rsidRPr="007D3413">
        <w:rPr>
          <w:rFonts w:ascii="Tahoma" w:hAnsi="Tahoma" w:cs="Tahoma"/>
          <w:sz w:val="22"/>
          <w:szCs w:val="22"/>
        </w:rPr>
        <w:t>………………………</w:t>
      </w:r>
      <w:proofErr w:type="gramEnd"/>
      <w:r w:rsidRPr="007D3413">
        <w:rPr>
          <w:rFonts w:ascii="Tahoma" w:hAnsi="Tahoma" w:cs="Tahoma"/>
          <w:sz w:val="22"/>
          <w:szCs w:val="22"/>
        </w:rPr>
        <w:t xml:space="preserve">ve yazman olarak </w:t>
      </w:r>
      <w:r w:rsidR="000A735C" w:rsidRPr="007D3413">
        <w:rPr>
          <w:rFonts w:ascii="Tahoma" w:hAnsi="Tahoma" w:cs="Tahoma"/>
          <w:sz w:val="22"/>
          <w:szCs w:val="22"/>
        </w:rPr>
        <w:t>……………………</w:t>
      </w:r>
      <w:r w:rsidRPr="007D3413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7D3413">
        <w:rPr>
          <w:rFonts w:ascii="Tahoma" w:hAnsi="Tahoma" w:cs="Tahoma"/>
          <w:sz w:val="22"/>
          <w:szCs w:val="22"/>
        </w:rPr>
        <w:t>seçildi</w:t>
      </w:r>
      <w:proofErr w:type="gramEnd"/>
      <w:r w:rsidRPr="007D3413">
        <w:rPr>
          <w:rFonts w:ascii="Tahoma" w:hAnsi="Tahoma" w:cs="Tahoma"/>
          <w:sz w:val="22"/>
          <w:szCs w:val="22"/>
        </w:rPr>
        <w:t>.</w:t>
      </w:r>
      <w:r w:rsidR="00082507" w:rsidRPr="007D3413">
        <w:rPr>
          <w:rFonts w:ascii="Tahoma" w:hAnsi="Tahoma" w:cs="Tahoma"/>
          <w:sz w:val="22"/>
          <w:szCs w:val="22"/>
        </w:rPr>
        <w:t xml:space="preserve"> Seçim sonunda itiraz olmadı.</w:t>
      </w:r>
    </w:p>
    <w:p w14:paraId="5375D058" w14:textId="5E22FD9D" w:rsidR="00866451" w:rsidRPr="007D3413" w:rsidRDefault="00B75C6A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3</w:t>
      </w:r>
      <w:r w:rsidR="00513B8C" w:rsidRPr="007D3413">
        <w:rPr>
          <w:rFonts w:ascii="Tahoma" w:hAnsi="Tahoma" w:cs="Tahoma"/>
          <w:sz w:val="22"/>
          <w:szCs w:val="22"/>
        </w:rPr>
        <w:t xml:space="preserve">- Talim ve Terbiye Kurulu Başkanlığının </w:t>
      </w:r>
      <w:r w:rsidR="00C23E48" w:rsidRPr="007D3413">
        <w:rPr>
          <w:rFonts w:ascii="Tahoma" w:hAnsi="Tahoma" w:cs="Tahoma"/>
          <w:color w:val="000000"/>
          <w:sz w:val="22"/>
          <w:szCs w:val="22"/>
        </w:rPr>
        <w:t>17.07.2017 tarihli ve 79 sayılı</w:t>
      </w:r>
      <w:r w:rsidR="00513B8C" w:rsidRPr="007D3413">
        <w:rPr>
          <w:rFonts w:ascii="Tahoma" w:hAnsi="Tahoma" w:cs="Tahoma"/>
          <w:sz w:val="22"/>
          <w:szCs w:val="22"/>
        </w:rPr>
        <w:t xml:space="preserve"> </w:t>
      </w:r>
      <w:r w:rsidR="0081720C" w:rsidRPr="007D3413">
        <w:rPr>
          <w:rFonts w:ascii="Tahoma" w:hAnsi="Tahoma" w:cs="Tahoma"/>
          <w:sz w:val="22"/>
          <w:szCs w:val="22"/>
        </w:rPr>
        <w:t>“</w:t>
      </w:r>
      <w:r w:rsidR="006018D3" w:rsidRPr="007D3413">
        <w:rPr>
          <w:rFonts w:ascii="Tahoma" w:hAnsi="Tahoma" w:cs="Tahoma"/>
          <w:sz w:val="22"/>
          <w:szCs w:val="22"/>
        </w:rPr>
        <w:t>Ortaokul</w:t>
      </w:r>
      <w:r w:rsidR="00513B8C" w:rsidRPr="007D3413">
        <w:rPr>
          <w:rFonts w:ascii="Tahoma" w:hAnsi="Tahoma" w:cs="Tahoma"/>
          <w:sz w:val="22"/>
          <w:szCs w:val="22"/>
        </w:rPr>
        <w:t xml:space="preserve"> Teknoloji ve Ta</w:t>
      </w:r>
      <w:r w:rsidR="006018D3" w:rsidRPr="007D3413">
        <w:rPr>
          <w:rFonts w:ascii="Tahoma" w:hAnsi="Tahoma" w:cs="Tahoma"/>
          <w:sz w:val="22"/>
          <w:szCs w:val="22"/>
        </w:rPr>
        <w:t>sarım (</w:t>
      </w:r>
      <w:r w:rsidR="00513B8C" w:rsidRPr="007D3413">
        <w:rPr>
          <w:rFonts w:ascii="Tahoma" w:hAnsi="Tahoma" w:cs="Tahoma"/>
          <w:sz w:val="22"/>
          <w:szCs w:val="22"/>
        </w:rPr>
        <w:t>7 ve 8. Sınıf) Dersi Öğretim Programı</w:t>
      </w:r>
      <w:r w:rsidR="0081720C" w:rsidRPr="007D3413">
        <w:rPr>
          <w:rFonts w:ascii="Tahoma" w:hAnsi="Tahoma" w:cs="Tahoma"/>
          <w:sz w:val="22"/>
          <w:szCs w:val="22"/>
        </w:rPr>
        <w:t>”</w:t>
      </w:r>
      <w:r w:rsidR="00513B8C" w:rsidRPr="007D3413">
        <w:rPr>
          <w:rFonts w:ascii="Tahoma" w:hAnsi="Tahoma" w:cs="Tahoma"/>
          <w:sz w:val="22"/>
          <w:szCs w:val="22"/>
        </w:rPr>
        <w:t xml:space="preserve"> </w:t>
      </w:r>
      <w:r w:rsidR="004D1A51" w:rsidRPr="007D3413">
        <w:rPr>
          <w:rFonts w:ascii="Tahoma" w:hAnsi="Tahoma" w:cs="Tahoma"/>
          <w:sz w:val="22"/>
          <w:szCs w:val="22"/>
        </w:rPr>
        <w:t>konulu yazısı okundu.</w:t>
      </w:r>
    </w:p>
    <w:p w14:paraId="69C6AB44" w14:textId="77777777" w:rsidR="00A57A21" w:rsidRPr="007D3413" w:rsidRDefault="008A64A6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4</w:t>
      </w:r>
      <w:r w:rsidR="00A57A21" w:rsidRPr="007D3413">
        <w:rPr>
          <w:rFonts w:ascii="Tahoma" w:hAnsi="Tahoma" w:cs="Tahoma"/>
          <w:b/>
          <w:sz w:val="22"/>
          <w:szCs w:val="22"/>
        </w:rPr>
        <w:t>-</w:t>
      </w:r>
      <w:r w:rsidR="00A57A21" w:rsidRPr="007D3413">
        <w:rPr>
          <w:rFonts w:ascii="Tahoma" w:hAnsi="Tahoma" w:cs="Tahoma"/>
          <w:sz w:val="22"/>
          <w:szCs w:val="22"/>
        </w:rPr>
        <w:t xml:space="preserve"> 1739 Sayılı Milli Eğitim Temel Kanunu’na göre Türk Milli Eğitiminin Genel Amaçlarının okundu.</w:t>
      </w:r>
    </w:p>
    <w:p w14:paraId="05A52DBE" w14:textId="56090355" w:rsidR="00C66F3E" w:rsidRPr="007D3413" w:rsidRDefault="00EB31A0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5</w:t>
      </w:r>
      <w:r w:rsidR="00A57A21" w:rsidRPr="007D3413">
        <w:rPr>
          <w:rFonts w:ascii="Tahoma" w:hAnsi="Tahoma" w:cs="Tahoma"/>
          <w:b/>
          <w:sz w:val="22"/>
          <w:szCs w:val="22"/>
        </w:rPr>
        <w:t xml:space="preserve">- </w:t>
      </w:r>
      <w:r w:rsidR="006018D3" w:rsidRPr="007D3413">
        <w:rPr>
          <w:rFonts w:ascii="Tahoma" w:hAnsi="Tahoma" w:cs="Tahoma"/>
          <w:sz w:val="22"/>
          <w:szCs w:val="22"/>
        </w:rPr>
        <w:t>Bir önceki eğitim öğretim döneminde dersin hedefleri doğrultusunda</w:t>
      </w:r>
      <w:r w:rsidR="00A56EF0" w:rsidRPr="007D341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56EF0" w:rsidRPr="007D3413">
        <w:rPr>
          <w:rFonts w:ascii="Tahoma" w:hAnsi="Tahoma" w:cs="Tahoma"/>
          <w:sz w:val="22"/>
          <w:szCs w:val="22"/>
        </w:rPr>
        <w:t>pandemi</w:t>
      </w:r>
      <w:proofErr w:type="spellEnd"/>
      <w:r w:rsidR="00A56EF0" w:rsidRPr="007D3413">
        <w:rPr>
          <w:rFonts w:ascii="Tahoma" w:hAnsi="Tahoma" w:cs="Tahoma"/>
          <w:sz w:val="22"/>
          <w:szCs w:val="22"/>
        </w:rPr>
        <w:t xml:space="preserve"> sürecine kadar</w:t>
      </w:r>
      <w:r w:rsidR="006018D3" w:rsidRPr="007D3413">
        <w:rPr>
          <w:rFonts w:ascii="Tahoma" w:hAnsi="Tahoma" w:cs="Tahoma"/>
          <w:sz w:val="22"/>
          <w:szCs w:val="22"/>
        </w:rPr>
        <w:t xml:space="preserve"> çalışmalar yapılmış olup </w:t>
      </w:r>
      <w:r w:rsidR="00A56EF0" w:rsidRPr="007D3413">
        <w:rPr>
          <w:rFonts w:ascii="Tahoma" w:hAnsi="Tahoma" w:cs="Tahoma"/>
          <w:sz w:val="22"/>
          <w:szCs w:val="22"/>
        </w:rPr>
        <w:t xml:space="preserve">yeni eğitim öğretim yılının başında uygulanacak olan telefi eğitiminin içeriğinin belli olmasıyla birlikte eksik kalan kazanımlar </w:t>
      </w:r>
      <w:r w:rsidR="0077791E" w:rsidRPr="007D3413">
        <w:rPr>
          <w:rFonts w:ascii="Tahoma" w:hAnsi="Tahoma" w:cs="Tahoma"/>
          <w:sz w:val="22"/>
          <w:szCs w:val="22"/>
        </w:rPr>
        <w:t>üzerinde durulacaktır</w:t>
      </w:r>
      <w:r w:rsidR="006018D3" w:rsidRPr="007D3413">
        <w:rPr>
          <w:rFonts w:ascii="Tahoma" w:hAnsi="Tahoma" w:cs="Tahoma"/>
          <w:sz w:val="22"/>
          <w:szCs w:val="22"/>
        </w:rPr>
        <w:t xml:space="preserve">. </w:t>
      </w:r>
    </w:p>
    <w:p w14:paraId="15D83DCC" w14:textId="4551A5FC" w:rsidR="00150381" w:rsidRPr="007D3413" w:rsidRDefault="0077791E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6-</w:t>
      </w:r>
      <w:r w:rsidR="00150381" w:rsidRPr="007D3413">
        <w:rPr>
          <w:rFonts w:ascii="Tahoma" w:hAnsi="Tahoma" w:cs="Tahoma"/>
          <w:sz w:val="22"/>
          <w:szCs w:val="22"/>
        </w:rPr>
        <w:t>2023</w:t>
      </w:r>
      <w:r w:rsidR="00406036" w:rsidRPr="007D3413">
        <w:rPr>
          <w:rFonts w:ascii="Tahoma" w:hAnsi="Tahoma" w:cs="Tahoma"/>
          <w:sz w:val="22"/>
          <w:szCs w:val="22"/>
        </w:rPr>
        <w:t>-</w:t>
      </w:r>
      <w:r w:rsidR="00BB56C0">
        <w:rPr>
          <w:rFonts w:ascii="Tahoma" w:hAnsi="Tahoma" w:cs="Tahoma"/>
          <w:sz w:val="22"/>
          <w:szCs w:val="22"/>
        </w:rPr>
        <w:t>2025</w:t>
      </w:r>
      <w:r w:rsidRPr="007D3413">
        <w:rPr>
          <w:rFonts w:ascii="Tahoma" w:hAnsi="Tahoma" w:cs="Tahoma"/>
          <w:sz w:val="22"/>
          <w:szCs w:val="22"/>
        </w:rPr>
        <w:t xml:space="preserve"> eğitim ve öğretim yılında ders bazında gerçekleştirilecek yüz yüze yıllık planların hazırlanması maddesine geçildi.</w:t>
      </w:r>
    </w:p>
    <w:p w14:paraId="3078EF57" w14:textId="23C7860A" w:rsidR="0077791E" w:rsidRPr="007D3413" w:rsidRDefault="0077791E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 xml:space="preserve"> </w:t>
      </w:r>
      <w:r w:rsidR="00406036" w:rsidRPr="007D3413">
        <w:rPr>
          <w:rFonts w:ascii="Tahoma" w:hAnsi="Tahoma" w:cs="Tahoma"/>
          <w:b/>
          <w:sz w:val="22"/>
          <w:szCs w:val="22"/>
        </w:rPr>
        <w:t>7</w:t>
      </w:r>
      <w:r w:rsidRPr="007D3413">
        <w:rPr>
          <w:rFonts w:ascii="Tahoma" w:hAnsi="Tahoma" w:cs="Tahoma"/>
          <w:b/>
          <w:sz w:val="22"/>
          <w:szCs w:val="22"/>
        </w:rPr>
        <w:t>-</w:t>
      </w:r>
      <w:r w:rsidRPr="007D3413">
        <w:rPr>
          <w:rFonts w:ascii="Tahoma" w:hAnsi="Tahoma" w:cs="Tahoma"/>
          <w:sz w:val="22"/>
          <w:szCs w:val="22"/>
        </w:rPr>
        <w:t>Özel Eğitim ve Rehberlik Hizmetleri Genel Müdürlüğü tarafından yayımlanan “Salgın Hastalık Dönemlerinde Psikolojik Sağlığımızı Korumak Gençler için Bilgilendirme Rehberi” isimli kaynak incelendi.  Öğrencilerin bilgilendirilmesi için bu kaynağın kullanılmasına karar verildi.</w:t>
      </w:r>
    </w:p>
    <w:p w14:paraId="6E10966C" w14:textId="3B7E0B56" w:rsidR="00150381" w:rsidRPr="007D3413" w:rsidRDefault="0077791E" w:rsidP="00A3241B">
      <w:pPr>
        <w:pStyle w:val="ListeParagraf"/>
        <w:spacing w:after="120" w:line="240" w:lineRule="auto"/>
        <w:ind w:left="0" w:firstLine="567"/>
        <w:contextualSpacing w:val="0"/>
        <w:jc w:val="both"/>
        <w:rPr>
          <w:rFonts w:ascii="Tahoma" w:hAnsi="Tahoma" w:cs="Tahoma"/>
          <w:bCs/>
          <w:iCs/>
          <w:color w:val="333333"/>
        </w:rPr>
      </w:pPr>
      <w:r w:rsidRPr="007D3413">
        <w:rPr>
          <w:rFonts w:ascii="Tahoma" w:hAnsi="Tahoma" w:cs="Tahoma"/>
          <w:b/>
        </w:rPr>
        <w:t xml:space="preserve"> </w:t>
      </w:r>
      <w:r w:rsidR="00406036" w:rsidRPr="007D3413">
        <w:rPr>
          <w:rFonts w:ascii="Tahoma" w:hAnsi="Tahoma" w:cs="Tahoma"/>
          <w:b/>
        </w:rPr>
        <w:t>8</w:t>
      </w:r>
      <w:r w:rsidR="004E38A7" w:rsidRPr="007D3413">
        <w:rPr>
          <w:rFonts w:ascii="Tahoma" w:hAnsi="Tahoma" w:cs="Tahoma"/>
          <w:b/>
        </w:rPr>
        <w:t>-</w:t>
      </w:r>
      <w:r w:rsidR="004324D9" w:rsidRPr="007D3413">
        <w:rPr>
          <w:rFonts w:ascii="Tahoma" w:hAnsi="Tahoma" w:cs="Tahoma"/>
        </w:rPr>
        <w:t xml:space="preserve"> </w:t>
      </w:r>
      <w:r w:rsidR="004324D9" w:rsidRPr="007D3413">
        <w:rPr>
          <w:rFonts w:ascii="Tahoma" w:hAnsi="Tahoma" w:cs="Tahoma"/>
          <w:bCs/>
          <w:iCs/>
        </w:rPr>
        <w:t>Teknoloji Tasarım Dersi Öğretim Programı incelendi;</w:t>
      </w:r>
    </w:p>
    <w:p w14:paraId="7C00E3AA" w14:textId="77777777" w:rsidR="007D3413" w:rsidRPr="007D3413" w:rsidRDefault="004324D9" w:rsidP="00A3241B">
      <w:pPr>
        <w:pStyle w:val="ListeParagraf"/>
        <w:spacing w:after="120" w:line="240" w:lineRule="auto"/>
        <w:ind w:left="0" w:firstLine="567"/>
        <w:contextualSpacing w:val="0"/>
        <w:jc w:val="both"/>
        <w:rPr>
          <w:rFonts w:ascii="Tahoma" w:hAnsi="Tahoma" w:cs="Tahoma"/>
        </w:rPr>
      </w:pPr>
      <w:r w:rsidRPr="007D3413">
        <w:rPr>
          <w:rFonts w:ascii="Tahoma" w:hAnsi="Tahoma" w:cs="Tahoma"/>
        </w:rPr>
        <w:t xml:space="preserve">Uygulama </w:t>
      </w:r>
      <w:proofErr w:type="gramStart"/>
      <w:r w:rsidRPr="007D3413">
        <w:rPr>
          <w:rFonts w:ascii="Tahoma" w:hAnsi="Tahoma" w:cs="Tahoma"/>
        </w:rPr>
        <w:t>Esasları</w:t>
      </w:r>
      <w:r w:rsidR="00A30689" w:rsidRPr="007D3413">
        <w:rPr>
          <w:rFonts w:ascii="Tahoma" w:hAnsi="Tahoma" w:cs="Tahoma"/>
        </w:rPr>
        <w:t xml:space="preserve">  doğrultusunda</w:t>
      </w:r>
      <w:proofErr w:type="gramEnd"/>
      <w:r w:rsidR="00A30689" w:rsidRPr="007D3413">
        <w:rPr>
          <w:rFonts w:ascii="Tahoma" w:hAnsi="Tahoma" w:cs="Tahoma"/>
        </w:rPr>
        <w:t xml:space="preserve"> sınıfları  düzenlenmesi ve öğrencileri sayılarının dengeli dağıtılmasına değinildi.</w:t>
      </w:r>
      <w:r w:rsidR="00502F3C" w:rsidRPr="007D3413">
        <w:rPr>
          <w:rFonts w:ascii="Tahoma" w:hAnsi="Tahoma" w:cs="Tahoma"/>
        </w:rPr>
        <w:t xml:space="preserve"> </w:t>
      </w:r>
    </w:p>
    <w:p w14:paraId="27C0F47A" w14:textId="77777777" w:rsidR="007D3413" w:rsidRPr="007D3413" w:rsidRDefault="00406036" w:rsidP="00A3241B">
      <w:pPr>
        <w:pStyle w:val="ListeParagraf"/>
        <w:spacing w:after="120" w:line="240" w:lineRule="auto"/>
        <w:ind w:left="0" w:firstLine="567"/>
        <w:contextualSpacing w:val="0"/>
        <w:jc w:val="both"/>
        <w:rPr>
          <w:rFonts w:ascii="Tahoma" w:hAnsi="Tahoma" w:cs="Tahoma"/>
        </w:rPr>
      </w:pPr>
      <w:r w:rsidRPr="007D3413">
        <w:rPr>
          <w:rFonts w:ascii="Tahoma" w:hAnsi="Tahoma" w:cs="Tahoma"/>
          <w:b/>
        </w:rPr>
        <w:t>9</w:t>
      </w:r>
      <w:r w:rsidR="004E38A7" w:rsidRPr="007D3413">
        <w:rPr>
          <w:rFonts w:ascii="Tahoma" w:hAnsi="Tahoma" w:cs="Tahoma"/>
          <w:b/>
        </w:rPr>
        <w:t>-</w:t>
      </w:r>
      <w:r w:rsidR="00135CD8" w:rsidRPr="007D3413">
        <w:rPr>
          <w:rFonts w:ascii="Tahoma" w:hAnsi="Tahoma" w:cs="Tahoma"/>
        </w:rPr>
        <w:t xml:space="preserve">Yıllık Çalışma Takvimi İncelendi. </w:t>
      </w:r>
      <w:r w:rsidR="00C23E48" w:rsidRPr="007D3413">
        <w:rPr>
          <w:rFonts w:ascii="Tahoma" w:hAnsi="Tahoma" w:cs="Tahoma"/>
        </w:rPr>
        <w:t>Planlamalarda dikkat</w:t>
      </w:r>
      <w:r w:rsidR="00653E13" w:rsidRPr="007D3413">
        <w:rPr>
          <w:rFonts w:ascii="Tahoma" w:hAnsi="Tahoma" w:cs="Tahoma"/>
        </w:rPr>
        <w:t xml:space="preserve"> edilmesi gerektiği belirtildi.</w:t>
      </w:r>
    </w:p>
    <w:p w14:paraId="25B29C63" w14:textId="306FA471" w:rsidR="00150381" w:rsidRPr="007D3413" w:rsidRDefault="00406036" w:rsidP="00A3241B">
      <w:pPr>
        <w:pStyle w:val="ListeParagraf"/>
        <w:spacing w:after="120" w:line="240" w:lineRule="auto"/>
        <w:ind w:left="0" w:firstLine="567"/>
        <w:contextualSpacing w:val="0"/>
        <w:jc w:val="both"/>
        <w:rPr>
          <w:rFonts w:ascii="Tahoma" w:hAnsi="Tahoma" w:cs="Tahoma"/>
        </w:rPr>
      </w:pPr>
      <w:r w:rsidRPr="007D3413">
        <w:rPr>
          <w:rFonts w:ascii="Tahoma" w:hAnsi="Tahoma" w:cs="Tahoma"/>
          <w:b/>
        </w:rPr>
        <w:t>10</w:t>
      </w:r>
      <w:r w:rsidR="00903F4F" w:rsidRPr="007D3413">
        <w:rPr>
          <w:rFonts w:ascii="Tahoma" w:hAnsi="Tahoma" w:cs="Tahoma"/>
        </w:rPr>
        <w:t>-  2504</w:t>
      </w:r>
      <w:r w:rsidR="00D44A1E" w:rsidRPr="007D3413">
        <w:rPr>
          <w:rFonts w:ascii="Tahoma" w:hAnsi="Tahoma" w:cs="Tahoma"/>
        </w:rPr>
        <w:t xml:space="preserve"> Sayılı Tebliğler Dergisi’ </w:t>
      </w:r>
      <w:proofErr w:type="spellStart"/>
      <w:r w:rsidR="00D44A1E" w:rsidRPr="007D3413">
        <w:rPr>
          <w:rFonts w:ascii="Tahoma" w:hAnsi="Tahoma" w:cs="Tahoma"/>
        </w:rPr>
        <w:t>nde</w:t>
      </w:r>
      <w:proofErr w:type="spellEnd"/>
      <w:r w:rsidR="00D44A1E" w:rsidRPr="007D3413">
        <w:rPr>
          <w:rFonts w:ascii="Tahoma" w:hAnsi="Tahoma" w:cs="Tahoma"/>
        </w:rPr>
        <w:t xml:space="preserve"> yayınlanarak yürürlüğe konan “Atatürkçülükle İlgili Konular” incelenmiştir. Milli Bayramlar ve “Atatürk Haftası” etkinliklerinde; Atatürk’ün </w:t>
      </w:r>
      <w:proofErr w:type="gramStart"/>
      <w:r w:rsidR="00D44A1E" w:rsidRPr="007D3413">
        <w:rPr>
          <w:rFonts w:ascii="Tahoma" w:hAnsi="Tahoma" w:cs="Tahoma"/>
        </w:rPr>
        <w:t>akla , bilime</w:t>
      </w:r>
      <w:proofErr w:type="gramEnd"/>
      <w:r w:rsidR="00D44A1E" w:rsidRPr="007D3413">
        <w:rPr>
          <w:rFonts w:ascii="Tahoma" w:hAnsi="Tahoma" w:cs="Tahoma"/>
        </w:rPr>
        <w:t xml:space="preserve">, tekniğe, </w:t>
      </w:r>
      <w:r w:rsidR="00D44A1E" w:rsidRPr="007D3413">
        <w:rPr>
          <w:rFonts w:ascii="Tahoma" w:hAnsi="Tahoma" w:cs="Tahoma"/>
        </w:rPr>
        <w:lastRenderedPageBreak/>
        <w:t>teknolojiye, sanata  ve sanatçıya verdiği öne</w:t>
      </w:r>
      <w:r w:rsidR="009C397E" w:rsidRPr="007D3413">
        <w:rPr>
          <w:rFonts w:ascii="Tahoma" w:hAnsi="Tahoma" w:cs="Tahoma"/>
        </w:rPr>
        <w:t>mle ilgili konuların işlenmesi.</w:t>
      </w:r>
      <w:r w:rsidR="00D44A1E" w:rsidRPr="007D3413">
        <w:rPr>
          <w:rFonts w:ascii="Tahoma" w:hAnsi="Tahoma" w:cs="Tahoma"/>
        </w:rPr>
        <w:t xml:space="preserve"> Ayrıca Milli Bayramlarda Atatürk ile ilgili hazırlanmış CD </w:t>
      </w:r>
      <w:proofErr w:type="spellStart"/>
      <w:r w:rsidR="00D44A1E" w:rsidRPr="007D3413">
        <w:rPr>
          <w:rFonts w:ascii="Tahoma" w:hAnsi="Tahoma" w:cs="Tahoma"/>
        </w:rPr>
        <w:t>ler</w:t>
      </w:r>
      <w:proofErr w:type="spellEnd"/>
      <w:r w:rsidR="00D44A1E" w:rsidRPr="007D3413">
        <w:rPr>
          <w:rFonts w:ascii="Tahoma" w:hAnsi="Tahoma" w:cs="Tahoma"/>
        </w:rPr>
        <w:t xml:space="preserve"> ( Sarı Zeybek, Kurtuluş Savaşı, Çanakkale Geçilmez vb.</w:t>
      </w:r>
      <w:r w:rsidR="009C397E" w:rsidRPr="007D3413">
        <w:rPr>
          <w:rFonts w:ascii="Tahoma" w:hAnsi="Tahoma" w:cs="Tahoma"/>
        </w:rPr>
        <w:t xml:space="preserve"> ) öğrencilere izlettirilmesi konularının önemi vurgulandı</w:t>
      </w:r>
      <w:r w:rsidR="00150381" w:rsidRPr="007D3413">
        <w:rPr>
          <w:rFonts w:ascii="Tahoma" w:hAnsi="Tahoma" w:cs="Tahoma"/>
        </w:rPr>
        <w:t>.</w:t>
      </w:r>
    </w:p>
    <w:p w14:paraId="7BAB02C3" w14:textId="77777777" w:rsidR="007D3413" w:rsidRDefault="00D44A1E" w:rsidP="00A3241B">
      <w:pPr>
        <w:pStyle w:val="ListeParagraf"/>
        <w:spacing w:after="120" w:line="240" w:lineRule="auto"/>
        <w:ind w:left="0" w:firstLine="567"/>
        <w:contextualSpacing w:val="0"/>
        <w:jc w:val="both"/>
        <w:rPr>
          <w:rFonts w:ascii="Tahoma" w:hAnsi="Tahoma" w:cs="Tahoma"/>
        </w:rPr>
      </w:pPr>
      <w:r w:rsidRPr="007D3413">
        <w:rPr>
          <w:rFonts w:ascii="Tahoma" w:hAnsi="Tahoma" w:cs="Tahoma"/>
          <w:b/>
        </w:rPr>
        <w:t>1</w:t>
      </w:r>
      <w:r w:rsidR="00406036" w:rsidRPr="007D3413">
        <w:rPr>
          <w:rFonts w:ascii="Tahoma" w:hAnsi="Tahoma" w:cs="Tahoma"/>
          <w:b/>
        </w:rPr>
        <w:t>1</w:t>
      </w:r>
      <w:r w:rsidRPr="007D3413">
        <w:rPr>
          <w:rFonts w:ascii="Tahoma" w:hAnsi="Tahoma" w:cs="Tahoma"/>
        </w:rPr>
        <w:t xml:space="preserve">- Sunuş, buluş, </w:t>
      </w:r>
      <w:proofErr w:type="spellStart"/>
      <w:r w:rsidRPr="007D3413">
        <w:rPr>
          <w:rFonts w:ascii="Tahoma" w:hAnsi="Tahoma" w:cs="Tahoma"/>
        </w:rPr>
        <w:t>kubaşık</w:t>
      </w:r>
      <w:proofErr w:type="spellEnd"/>
      <w:r w:rsidRPr="007D3413">
        <w:rPr>
          <w:rFonts w:ascii="Tahoma" w:hAnsi="Tahoma" w:cs="Tahoma"/>
        </w:rPr>
        <w:t xml:space="preserve">, örnekleme, özetleme, </w:t>
      </w:r>
      <w:r w:rsidR="00F16298" w:rsidRPr="007D3413">
        <w:rPr>
          <w:rFonts w:ascii="Tahoma" w:hAnsi="Tahoma" w:cs="Tahoma"/>
        </w:rPr>
        <w:t xml:space="preserve">sentez, </w:t>
      </w:r>
      <w:r w:rsidRPr="007D3413">
        <w:rPr>
          <w:rFonts w:ascii="Tahoma" w:hAnsi="Tahoma" w:cs="Tahoma"/>
        </w:rPr>
        <w:t>gurup çalışması, beyin fırtınası</w:t>
      </w:r>
      <w:r w:rsidR="00E5046F" w:rsidRPr="007D3413">
        <w:rPr>
          <w:rFonts w:ascii="Tahoma" w:hAnsi="Tahoma" w:cs="Tahoma"/>
        </w:rPr>
        <w:t>, soru-cevap</w:t>
      </w:r>
      <w:r w:rsidRPr="007D3413">
        <w:rPr>
          <w:rFonts w:ascii="Tahoma" w:hAnsi="Tahoma" w:cs="Tahoma"/>
        </w:rPr>
        <w:t xml:space="preserve"> vb. yöntem ve tekniklerinin uygulanması görüşüldü.</w:t>
      </w:r>
    </w:p>
    <w:p w14:paraId="0AAFC79D" w14:textId="6A95DFDC" w:rsidR="007D3413" w:rsidRDefault="00D44A1E" w:rsidP="00A3241B">
      <w:pPr>
        <w:pStyle w:val="ListeParagraf"/>
        <w:spacing w:after="120" w:line="240" w:lineRule="auto"/>
        <w:ind w:left="0" w:firstLine="567"/>
        <w:contextualSpacing w:val="0"/>
        <w:jc w:val="both"/>
        <w:rPr>
          <w:rFonts w:ascii="Tahoma" w:hAnsi="Tahoma" w:cs="Tahoma"/>
        </w:rPr>
      </w:pPr>
      <w:r w:rsidRPr="007D3413">
        <w:rPr>
          <w:rFonts w:ascii="Tahoma" w:hAnsi="Tahoma" w:cs="Tahoma"/>
          <w:b/>
        </w:rPr>
        <w:t>1</w:t>
      </w:r>
      <w:r w:rsidR="00406036" w:rsidRPr="007D3413">
        <w:rPr>
          <w:rFonts w:ascii="Tahoma" w:hAnsi="Tahoma" w:cs="Tahoma"/>
          <w:b/>
        </w:rPr>
        <w:t>2</w:t>
      </w:r>
      <w:r w:rsidRPr="007D3413">
        <w:rPr>
          <w:rFonts w:ascii="Tahoma" w:hAnsi="Tahoma" w:cs="Tahoma"/>
        </w:rPr>
        <w:t xml:space="preserve">- </w:t>
      </w:r>
      <w:r w:rsidR="00B63C8F" w:rsidRPr="007D3413">
        <w:rPr>
          <w:rFonts w:ascii="Tahoma" w:hAnsi="Tahoma" w:cs="Tahoma"/>
        </w:rPr>
        <w:t>7. ve 8.sınıflarda her iki dönemde de 2 sınav ( Sınavın birisi yazılı sınav olacak) 2 performans puanı ile değerlendirme yapılacaktır. 1.değerlendirme dönem ortası, 2.değerlendirme dönem sonunda yapılacaktır. Ölçme aracı olarak Gözlem formu ve Dereceli Puanlama Anahtarı kullanılacaktır.</w:t>
      </w:r>
    </w:p>
    <w:p w14:paraId="10A14F7E" w14:textId="14898BA8" w:rsidR="00C66F3E" w:rsidRPr="007D3413" w:rsidRDefault="008E6BE6" w:rsidP="00A3241B">
      <w:pPr>
        <w:pStyle w:val="ListeParagraf"/>
        <w:spacing w:after="120" w:line="240" w:lineRule="auto"/>
        <w:ind w:left="0" w:firstLine="567"/>
        <w:contextualSpacing w:val="0"/>
        <w:jc w:val="both"/>
        <w:rPr>
          <w:rFonts w:ascii="Tahoma" w:hAnsi="Tahoma" w:cs="Tahoma"/>
        </w:rPr>
      </w:pPr>
      <w:r w:rsidRPr="007D3413">
        <w:rPr>
          <w:rFonts w:ascii="Tahoma" w:hAnsi="Tahoma" w:cs="Tahoma"/>
          <w:b/>
        </w:rPr>
        <w:t>1</w:t>
      </w:r>
      <w:r w:rsidR="00406036" w:rsidRPr="007D3413">
        <w:rPr>
          <w:rFonts w:ascii="Tahoma" w:hAnsi="Tahoma" w:cs="Tahoma"/>
          <w:b/>
        </w:rPr>
        <w:t>3</w:t>
      </w:r>
      <w:r w:rsidRPr="007D3413">
        <w:rPr>
          <w:rFonts w:ascii="Tahoma" w:hAnsi="Tahoma" w:cs="Tahoma"/>
        </w:rPr>
        <w:t xml:space="preserve">- </w:t>
      </w:r>
      <w:r w:rsidR="008A3377" w:rsidRPr="007D3413">
        <w:rPr>
          <w:rFonts w:ascii="Tahoma" w:hAnsi="Tahoma" w:cs="Tahoma"/>
        </w:rPr>
        <w:t xml:space="preserve">Ürün dosyalarının </w:t>
      </w:r>
      <w:r w:rsidR="00B5499D" w:rsidRPr="007D3413">
        <w:rPr>
          <w:rFonts w:ascii="Tahoma" w:hAnsi="Tahoma" w:cs="Tahoma"/>
        </w:rPr>
        <w:t xml:space="preserve">ve öğrencinin tutacağı günlüklerin </w:t>
      </w:r>
      <w:r w:rsidR="008A3377" w:rsidRPr="007D3413">
        <w:rPr>
          <w:rFonts w:ascii="Tahoma" w:hAnsi="Tahoma" w:cs="Tahoma"/>
        </w:rPr>
        <w:t>kullanılması ve korunması</w:t>
      </w:r>
      <w:r w:rsidR="00B5499D" w:rsidRPr="007D3413">
        <w:rPr>
          <w:rFonts w:ascii="Tahoma" w:hAnsi="Tahoma" w:cs="Tahoma"/>
        </w:rPr>
        <w:t xml:space="preserve"> için bölgede birlik sağlanm</w:t>
      </w:r>
      <w:r w:rsidR="00CD0FAC" w:rsidRPr="007D3413">
        <w:rPr>
          <w:rFonts w:ascii="Tahoma" w:hAnsi="Tahoma" w:cs="Tahoma"/>
        </w:rPr>
        <w:t>asına yönelik görüşmeler yapıldı</w:t>
      </w:r>
      <w:r w:rsidR="00B5499D" w:rsidRPr="007D3413">
        <w:rPr>
          <w:rFonts w:ascii="Tahoma" w:hAnsi="Tahoma" w:cs="Tahoma"/>
        </w:rPr>
        <w:t>.</w:t>
      </w:r>
    </w:p>
    <w:p w14:paraId="17734900" w14:textId="5E010166" w:rsidR="00C66F3E" w:rsidRPr="007D3413" w:rsidRDefault="00B5499D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1</w:t>
      </w:r>
      <w:r w:rsidR="00406036" w:rsidRPr="007D3413">
        <w:rPr>
          <w:rFonts w:ascii="Tahoma" w:hAnsi="Tahoma" w:cs="Tahoma"/>
          <w:b/>
          <w:sz w:val="22"/>
          <w:szCs w:val="22"/>
        </w:rPr>
        <w:t>4</w:t>
      </w:r>
      <w:r w:rsidRPr="007D3413">
        <w:rPr>
          <w:rFonts w:ascii="Tahoma" w:hAnsi="Tahoma" w:cs="Tahoma"/>
          <w:sz w:val="22"/>
          <w:szCs w:val="22"/>
        </w:rPr>
        <w:t xml:space="preserve">- </w:t>
      </w:r>
      <w:r w:rsidR="00E25FC6" w:rsidRPr="007D3413">
        <w:rPr>
          <w:rFonts w:ascii="Tahoma" w:hAnsi="Tahoma" w:cs="Tahoma"/>
          <w:sz w:val="22"/>
          <w:szCs w:val="22"/>
        </w:rPr>
        <w:t>Öğrencinin kütüphane, internet, ders araç ve gereç gibi materyal ve olanakları daha verimli kullanabilmesi için görüşmeler yapıldı.</w:t>
      </w:r>
    </w:p>
    <w:p w14:paraId="3CC44FA1" w14:textId="0372966A" w:rsidR="00C66F3E" w:rsidRPr="007D3413" w:rsidRDefault="00E25FC6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1</w:t>
      </w:r>
      <w:r w:rsidR="00406036" w:rsidRPr="007D3413">
        <w:rPr>
          <w:rFonts w:ascii="Tahoma" w:hAnsi="Tahoma" w:cs="Tahoma"/>
          <w:b/>
          <w:sz w:val="22"/>
          <w:szCs w:val="22"/>
        </w:rPr>
        <w:t>5</w:t>
      </w:r>
      <w:r w:rsidRPr="007D3413">
        <w:rPr>
          <w:rFonts w:ascii="Tahoma" w:hAnsi="Tahoma" w:cs="Tahoma"/>
          <w:sz w:val="22"/>
          <w:szCs w:val="22"/>
        </w:rPr>
        <w:t>- Teknoloji ve Tasarım dersi için okullarda ayrılan dersliklerin ve işliklerin düzenlenmesi hakkında görüşmeler yapıldı.</w:t>
      </w:r>
      <w:r w:rsidR="00255953" w:rsidRPr="007D3413">
        <w:rPr>
          <w:rFonts w:ascii="Tahoma" w:hAnsi="Tahoma" w:cs="Tahoma"/>
          <w:sz w:val="22"/>
          <w:szCs w:val="22"/>
        </w:rPr>
        <w:t xml:space="preserve"> </w:t>
      </w:r>
    </w:p>
    <w:p w14:paraId="522FAA08" w14:textId="715FCE19" w:rsidR="00E25FC6" w:rsidRPr="007D3413" w:rsidRDefault="00255953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1</w:t>
      </w:r>
      <w:r w:rsidR="00406036" w:rsidRPr="007D3413">
        <w:rPr>
          <w:rFonts w:ascii="Tahoma" w:hAnsi="Tahoma" w:cs="Tahoma"/>
          <w:b/>
          <w:sz w:val="22"/>
          <w:szCs w:val="22"/>
        </w:rPr>
        <w:t>6</w:t>
      </w:r>
      <w:r w:rsidRPr="007D3413">
        <w:rPr>
          <w:rFonts w:ascii="Tahoma" w:hAnsi="Tahoma" w:cs="Tahoma"/>
          <w:sz w:val="22"/>
          <w:szCs w:val="22"/>
        </w:rPr>
        <w:t xml:space="preserve">- </w:t>
      </w:r>
      <w:r w:rsidR="00556722" w:rsidRPr="007D3413">
        <w:rPr>
          <w:rFonts w:ascii="Tahoma" w:hAnsi="Tahoma" w:cs="Tahoma"/>
          <w:sz w:val="22"/>
          <w:szCs w:val="22"/>
        </w:rPr>
        <w:t>Mesleki eğitim çalışmalarında MEGEP projesinin önemi konuşuld</w:t>
      </w:r>
      <w:r w:rsidR="005711AF" w:rsidRPr="007D3413">
        <w:rPr>
          <w:rFonts w:ascii="Tahoma" w:hAnsi="Tahoma" w:cs="Tahoma"/>
          <w:sz w:val="22"/>
          <w:szCs w:val="22"/>
        </w:rPr>
        <w:t>u, okullarda rehberli servisi ve gezi kulübü ile işbirliği içinde</w:t>
      </w:r>
      <w:r w:rsidR="00556722" w:rsidRPr="007D3413">
        <w:rPr>
          <w:rFonts w:ascii="Tahoma" w:hAnsi="Tahoma" w:cs="Tahoma"/>
          <w:sz w:val="22"/>
          <w:szCs w:val="22"/>
        </w:rPr>
        <w:t xml:space="preserve"> önemli ve gerekli olan bu çalışmaların planlanması konuları görüşüldü.</w:t>
      </w:r>
    </w:p>
    <w:p w14:paraId="099AC6E2" w14:textId="5E1B15B9" w:rsidR="00C66F3E" w:rsidRPr="007D3413" w:rsidRDefault="00556722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1</w:t>
      </w:r>
      <w:r w:rsidR="00406036" w:rsidRPr="007D3413">
        <w:rPr>
          <w:rFonts w:ascii="Tahoma" w:hAnsi="Tahoma" w:cs="Tahoma"/>
          <w:b/>
          <w:sz w:val="22"/>
          <w:szCs w:val="22"/>
        </w:rPr>
        <w:t>7</w:t>
      </w:r>
      <w:r w:rsidR="0057199E" w:rsidRPr="007D3413">
        <w:rPr>
          <w:rFonts w:ascii="Tahoma" w:hAnsi="Tahoma" w:cs="Tahoma"/>
          <w:sz w:val="22"/>
          <w:szCs w:val="22"/>
        </w:rPr>
        <w:t>- Ö</w:t>
      </w:r>
      <w:r w:rsidRPr="007D3413">
        <w:rPr>
          <w:rFonts w:ascii="Tahoma" w:hAnsi="Tahoma" w:cs="Tahoma"/>
          <w:sz w:val="22"/>
          <w:szCs w:val="22"/>
        </w:rPr>
        <w:t>ğre</w:t>
      </w:r>
      <w:r w:rsidR="0097146A" w:rsidRPr="007D3413">
        <w:rPr>
          <w:rFonts w:ascii="Tahoma" w:hAnsi="Tahoma" w:cs="Tahoma"/>
          <w:sz w:val="22"/>
          <w:szCs w:val="22"/>
        </w:rPr>
        <w:t>nci çalışmalarının gözlemleri (G</w:t>
      </w:r>
      <w:r w:rsidRPr="007D3413">
        <w:rPr>
          <w:rFonts w:ascii="Tahoma" w:hAnsi="Tahoma" w:cs="Tahoma"/>
          <w:sz w:val="22"/>
          <w:szCs w:val="22"/>
        </w:rPr>
        <w:t>özle</w:t>
      </w:r>
      <w:r w:rsidR="0097146A" w:rsidRPr="007D3413">
        <w:rPr>
          <w:rFonts w:ascii="Tahoma" w:hAnsi="Tahoma" w:cs="Tahoma"/>
          <w:sz w:val="22"/>
          <w:szCs w:val="22"/>
        </w:rPr>
        <w:t>m F</w:t>
      </w:r>
      <w:r w:rsidR="0057199E" w:rsidRPr="007D3413">
        <w:rPr>
          <w:rFonts w:ascii="Tahoma" w:hAnsi="Tahoma" w:cs="Tahoma"/>
          <w:sz w:val="22"/>
          <w:szCs w:val="22"/>
        </w:rPr>
        <w:t>ormları) konusu</w:t>
      </w:r>
      <w:r w:rsidRPr="007D3413">
        <w:rPr>
          <w:rFonts w:ascii="Tahoma" w:hAnsi="Tahoma" w:cs="Tahoma"/>
          <w:sz w:val="22"/>
          <w:szCs w:val="22"/>
        </w:rPr>
        <w:t xml:space="preserve"> görüşüldü.</w:t>
      </w:r>
    </w:p>
    <w:p w14:paraId="11CC74A4" w14:textId="34D1579E" w:rsidR="00C66F3E" w:rsidRPr="007D3413" w:rsidRDefault="00406036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18</w:t>
      </w:r>
      <w:r w:rsidR="00556722" w:rsidRPr="007D3413">
        <w:rPr>
          <w:rFonts w:ascii="Tahoma" w:hAnsi="Tahoma" w:cs="Tahoma"/>
          <w:sz w:val="22"/>
          <w:szCs w:val="22"/>
        </w:rPr>
        <w:t xml:space="preserve">- </w:t>
      </w:r>
      <w:r w:rsidR="002E37B2" w:rsidRPr="007D3413">
        <w:rPr>
          <w:rFonts w:ascii="Tahoma" w:hAnsi="Tahoma" w:cs="Tahoma"/>
          <w:sz w:val="22"/>
          <w:szCs w:val="22"/>
        </w:rPr>
        <w:t>Eğitim Öğretim yılı sonunda yapılacak “</w:t>
      </w:r>
      <w:r w:rsidR="00C23E48" w:rsidRPr="007D3413">
        <w:rPr>
          <w:rFonts w:ascii="Tahoma" w:hAnsi="Tahoma" w:cs="Tahoma"/>
          <w:sz w:val="22"/>
          <w:szCs w:val="22"/>
        </w:rPr>
        <w:t>Bunu Ben Yaptım</w:t>
      </w:r>
      <w:r w:rsidR="002E37B2" w:rsidRPr="007D3413">
        <w:rPr>
          <w:rFonts w:ascii="Tahoma" w:hAnsi="Tahoma" w:cs="Tahoma"/>
          <w:sz w:val="22"/>
          <w:szCs w:val="22"/>
        </w:rPr>
        <w:t>”</w:t>
      </w:r>
      <w:r w:rsidR="00C23E48" w:rsidRPr="007D3413">
        <w:rPr>
          <w:rFonts w:ascii="Tahoma" w:hAnsi="Tahoma" w:cs="Tahoma"/>
          <w:sz w:val="22"/>
          <w:szCs w:val="22"/>
        </w:rPr>
        <w:t xml:space="preserve"> etkinliği</w:t>
      </w:r>
      <w:r w:rsidR="002E37B2" w:rsidRPr="007D3413">
        <w:rPr>
          <w:rFonts w:ascii="Tahoma" w:hAnsi="Tahoma" w:cs="Tahoma"/>
          <w:sz w:val="22"/>
          <w:szCs w:val="22"/>
        </w:rPr>
        <w:t xml:space="preserve">nin </w:t>
      </w:r>
      <w:proofErr w:type="spellStart"/>
      <w:r w:rsidR="00525956" w:rsidRPr="007D3413">
        <w:rPr>
          <w:rFonts w:ascii="Tahoma" w:hAnsi="Tahoma" w:cs="Tahoma"/>
          <w:sz w:val="22"/>
          <w:szCs w:val="22"/>
        </w:rPr>
        <w:t>pandemi</w:t>
      </w:r>
      <w:proofErr w:type="spellEnd"/>
      <w:r w:rsidR="00525956" w:rsidRPr="007D3413">
        <w:rPr>
          <w:rFonts w:ascii="Tahoma" w:hAnsi="Tahoma" w:cs="Tahoma"/>
          <w:sz w:val="22"/>
          <w:szCs w:val="22"/>
        </w:rPr>
        <w:t xml:space="preserve"> sürecinin seyrine göre planlanıp yapılmasına karar verildi.</w:t>
      </w:r>
    </w:p>
    <w:p w14:paraId="6BA37551" w14:textId="6307944E" w:rsidR="00C66F3E" w:rsidRPr="007D3413" w:rsidRDefault="00406036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19</w:t>
      </w:r>
      <w:r w:rsidR="002E37B2" w:rsidRPr="007D3413">
        <w:rPr>
          <w:rFonts w:ascii="Tahoma" w:hAnsi="Tahoma" w:cs="Tahoma"/>
          <w:sz w:val="22"/>
          <w:szCs w:val="22"/>
        </w:rPr>
        <w:t>-</w:t>
      </w:r>
      <w:r w:rsidR="007466D9" w:rsidRPr="007D3413">
        <w:rPr>
          <w:rFonts w:ascii="Tahoma" w:hAnsi="Tahoma" w:cs="Tahoma"/>
          <w:sz w:val="22"/>
          <w:szCs w:val="22"/>
        </w:rPr>
        <w:t xml:space="preserve"> Dersin amaçları doğrultusunda okullarda </w:t>
      </w:r>
      <w:proofErr w:type="spellStart"/>
      <w:r w:rsidR="007466D9" w:rsidRPr="007D3413">
        <w:rPr>
          <w:rFonts w:ascii="Tahoma" w:hAnsi="Tahoma" w:cs="Tahoma"/>
          <w:sz w:val="22"/>
          <w:szCs w:val="22"/>
        </w:rPr>
        <w:t>yapılabilinecek</w:t>
      </w:r>
      <w:proofErr w:type="spellEnd"/>
      <w:r w:rsidR="007466D9" w:rsidRPr="007D3413">
        <w:rPr>
          <w:rFonts w:ascii="Tahoma" w:hAnsi="Tahoma" w:cs="Tahoma"/>
          <w:sz w:val="22"/>
          <w:szCs w:val="22"/>
        </w:rPr>
        <w:t xml:space="preserve"> </w:t>
      </w:r>
      <w:r w:rsidR="006C792D" w:rsidRPr="007D3413">
        <w:rPr>
          <w:rFonts w:ascii="Tahoma" w:hAnsi="Tahoma" w:cs="Tahoma"/>
          <w:sz w:val="22"/>
          <w:szCs w:val="22"/>
        </w:rPr>
        <w:t xml:space="preserve">ders içi etkinliklerinin yanında diğer </w:t>
      </w:r>
      <w:r w:rsidR="007466D9" w:rsidRPr="007D3413">
        <w:rPr>
          <w:rFonts w:ascii="Tahoma" w:hAnsi="Tahoma" w:cs="Tahoma"/>
          <w:sz w:val="22"/>
          <w:szCs w:val="22"/>
        </w:rPr>
        <w:t>çalışmaların nasıl olabileceği konusunda görüşmeler yapıldı. Öğrenci panolarının önemine dikkat çekildi</w:t>
      </w:r>
      <w:r w:rsidR="006C792D" w:rsidRPr="007D3413">
        <w:rPr>
          <w:rFonts w:ascii="Tahoma" w:hAnsi="Tahoma" w:cs="Tahoma"/>
          <w:sz w:val="22"/>
          <w:szCs w:val="22"/>
        </w:rPr>
        <w:t xml:space="preserve">, renk ve çizgi olarak okulun fiziki görünümüne yönelik tasarım gruplarının </w:t>
      </w:r>
      <w:proofErr w:type="spellStart"/>
      <w:r w:rsidR="006C792D" w:rsidRPr="007D3413">
        <w:rPr>
          <w:rFonts w:ascii="Tahoma" w:hAnsi="Tahoma" w:cs="Tahoma"/>
          <w:sz w:val="22"/>
          <w:szCs w:val="22"/>
        </w:rPr>
        <w:t>oluşturulabilineceği</w:t>
      </w:r>
      <w:proofErr w:type="spellEnd"/>
      <w:r w:rsidR="006C792D" w:rsidRPr="007D3413">
        <w:rPr>
          <w:rFonts w:ascii="Tahoma" w:hAnsi="Tahoma" w:cs="Tahoma"/>
          <w:sz w:val="22"/>
          <w:szCs w:val="22"/>
        </w:rPr>
        <w:t xml:space="preserve"> görüşüldü.</w:t>
      </w:r>
    </w:p>
    <w:p w14:paraId="284D9BF7" w14:textId="15045A44" w:rsidR="00C66F3E" w:rsidRPr="007D3413" w:rsidRDefault="008A08B3" w:rsidP="00150381">
      <w:pPr>
        <w:spacing w:after="120"/>
        <w:ind w:firstLine="567"/>
        <w:jc w:val="both"/>
        <w:rPr>
          <w:rFonts w:ascii="Tahoma" w:hAnsi="Tahoma" w:cs="Tahoma"/>
          <w:i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2</w:t>
      </w:r>
      <w:r w:rsidR="00406036" w:rsidRPr="007D3413">
        <w:rPr>
          <w:rFonts w:ascii="Tahoma" w:hAnsi="Tahoma" w:cs="Tahoma"/>
          <w:b/>
          <w:sz w:val="22"/>
          <w:szCs w:val="22"/>
        </w:rPr>
        <w:t>0</w:t>
      </w:r>
      <w:r w:rsidR="007351D1" w:rsidRPr="007D3413">
        <w:rPr>
          <w:rFonts w:ascii="Tahoma" w:hAnsi="Tahoma" w:cs="Tahoma"/>
          <w:sz w:val="22"/>
          <w:szCs w:val="22"/>
        </w:rPr>
        <w:t>- Öğrenci kazanımlarının</w:t>
      </w:r>
      <w:r w:rsidR="00E143AE" w:rsidRPr="007D3413">
        <w:rPr>
          <w:rFonts w:ascii="Tahoma" w:hAnsi="Tahoma" w:cs="Tahoma"/>
          <w:sz w:val="22"/>
          <w:szCs w:val="22"/>
        </w:rPr>
        <w:t>,</w:t>
      </w:r>
      <w:r w:rsidR="007351D1" w:rsidRPr="007D3413">
        <w:rPr>
          <w:rFonts w:ascii="Tahoma" w:hAnsi="Tahoma" w:cs="Tahoma"/>
          <w:sz w:val="22"/>
          <w:szCs w:val="22"/>
        </w:rPr>
        <w:t xml:space="preserve"> amaçlar doğrultusunda olması için</w:t>
      </w:r>
      <w:r w:rsidR="00E143AE" w:rsidRPr="007D3413">
        <w:rPr>
          <w:rFonts w:ascii="Tahoma" w:hAnsi="Tahoma" w:cs="Tahoma"/>
          <w:sz w:val="22"/>
          <w:szCs w:val="22"/>
        </w:rPr>
        <w:t>;</w:t>
      </w:r>
      <w:r w:rsidR="007351D1" w:rsidRPr="007D3413">
        <w:rPr>
          <w:rFonts w:ascii="Tahoma" w:hAnsi="Tahoma" w:cs="Tahoma"/>
          <w:sz w:val="22"/>
          <w:szCs w:val="22"/>
        </w:rPr>
        <w:t xml:space="preserve"> aile, çevre ve okul olanakları</w:t>
      </w:r>
      <w:r w:rsidR="00E143AE" w:rsidRPr="007D3413">
        <w:rPr>
          <w:rFonts w:ascii="Tahoma" w:hAnsi="Tahoma" w:cs="Tahoma"/>
          <w:sz w:val="22"/>
          <w:szCs w:val="22"/>
        </w:rPr>
        <w:t>nın dikkate alınarak</w:t>
      </w:r>
      <w:r w:rsidR="007351D1" w:rsidRPr="007D3413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7351D1" w:rsidRPr="007D3413">
        <w:rPr>
          <w:rFonts w:ascii="Tahoma" w:hAnsi="Tahoma" w:cs="Tahoma"/>
          <w:sz w:val="22"/>
          <w:szCs w:val="22"/>
        </w:rPr>
        <w:t>yapılabilinecek</w:t>
      </w:r>
      <w:proofErr w:type="spellEnd"/>
      <w:r w:rsidR="007351D1" w:rsidRPr="007D3413">
        <w:rPr>
          <w:rFonts w:ascii="Tahoma" w:hAnsi="Tahoma" w:cs="Tahoma"/>
          <w:sz w:val="22"/>
          <w:szCs w:val="22"/>
        </w:rPr>
        <w:t xml:space="preserve"> çalışmalar görüşüldü,</w:t>
      </w:r>
    </w:p>
    <w:p w14:paraId="44650E99" w14:textId="506A31C6" w:rsidR="00C66F3E" w:rsidRPr="007D3413" w:rsidRDefault="007351D1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2</w:t>
      </w:r>
      <w:r w:rsidR="00406036" w:rsidRPr="007D3413">
        <w:rPr>
          <w:rFonts w:ascii="Tahoma" w:hAnsi="Tahoma" w:cs="Tahoma"/>
          <w:b/>
          <w:sz w:val="22"/>
          <w:szCs w:val="22"/>
        </w:rPr>
        <w:t>1</w:t>
      </w:r>
      <w:r w:rsidRPr="007D3413">
        <w:rPr>
          <w:rFonts w:ascii="Tahoma" w:hAnsi="Tahoma" w:cs="Tahoma"/>
          <w:sz w:val="22"/>
          <w:szCs w:val="22"/>
        </w:rPr>
        <w:t>- Okul İdaresi, Rehberlik Servisi, Okul Aile Birliği, kulüpler, kurullar ve diğer zümre öğretmenler ile işbirliği</w:t>
      </w:r>
      <w:r w:rsidR="00F74A1D" w:rsidRPr="007D3413">
        <w:rPr>
          <w:rFonts w:ascii="Tahoma" w:hAnsi="Tahoma" w:cs="Tahoma"/>
          <w:sz w:val="22"/>
          <w:szCs w:val="22"/>
        </w:rPr>
        <w:t xml:space="preserve"> konuları görüşüldü,</w:t>
      </w:r>
    </w:p>
    <w:p w14:paraId="73EDE270" w14:textId="20E15406" w:rsidR="00F74A1D" w:rsidRPr="007D3413" w:rsidRDefault="00F74A1D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7D3413">
        <w:rPr>
          <w:rFonts w:ascii="Tahoma" w:hAnsi="Tahoma" w:cs="Tahoma"/>
          <w:b/>
          <w:sz w:val="22"/>
          <w:szCs w:val="22"/>
        </w:rPr>
        <w:t>2</w:t>
      </w:r>
      <w:r w:rsidR="00406036" w:rsidRPr="007D3413">
        <w:rPr>
          <w:rFonts w:ascii="Tahoma" w:hAnsi="Tahoma" w:cs="Tahoma"/>
          <w:b/>
          <w:sz w:val="22"/>
          <w:szCs w:val="22"/>
        </w:rPr>
        <w:t>2</w:t>
      </w:r>
      <w:r w:rsidRPr="007D3413">
        <w:rPr>
          <w:rFonts w:ascii="Tahoma" w:hAnsi="Tahoma" w:cs="Tahoma"/>
          <w:sz w:val="22"/>
          <w:szCs w:val="22"/>
        </w:rPr>
        <w:t>-</w:t>
      </w:r>
      <w:r w:rsidR="00082507" w:rsidRPr="007D3413">
        <w:rPr>
          <w:rFonts w:ascii="Tahoma" w:hAnsi="Tahoma" w:cs="Tahoma"/>
          <w:sz w:val="22"/>
          <w:szCs w:val="22"/>
        </w:rPr>
        <w:t xml:space="preserve"> Gündem maddeleri görüşüldükten so</w:t>
      </w:r>
      <w:r w:rsidR="007F5BA4" w:rsidRPr="007D3413">
        <w:rPr>
          <w:rFonts w:ascii="Tahoma" w:hAnsi="Tahoma" w:cs="Tahoma"/>
          <w:sz w:val="22"/>
          <w:szCs w:val="22"/>
        </w:rPr>
        <w:t>nra kararlar</w:t>
      </w:r>
      <w:r w:rsidR="008E7D94" w:rsidRPr="007D3413">
        <w:rPr>
          <w:rFonts w:ascii="Tahoma" w:hAnsi="Tahoma" w:cs="Tahoma"/>
          <w:sz w:val="22"/>
          <w:szCs w:val="22"/>
        </w:rPr>
        <w:t xml:space="preserve"> alındı.</w:t>
      </w:r>
      <w:r w:rsidR="00C66F3E" w:rsidRPr="007D3413">
        <w:rPr>
          <w:rFonts w:ascii="Tahoma" w:hAnsi="Tahoma" w:cs="Tahoma"/>
          <w:sz w:val="22"/>
          <w:szCs w:val="22"/>
        </w:rPr>
        <w:t xml:space="preserve"> Buna göre;</w:t>
      </w:r>
    </w:p>
    <w:p w14:paraId="0814E13F" w14:textId="77777777" w:rsidR="00082507" w:rsidRDefault="00082507" w:rsidP="00150381">
      <w:pPr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</w:p>
    <w:p w14:paraId="5BCECC2A" w14:textId="77777777" w:rsidR="00082507" w:rsidRDefault="00082507" w:rsidP="00150381">
      <w:pPr>
        <w:spacing w:after="120"/>
        <w:ind w:firstLine="567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84533B">
        <w:rPr>
          <w:rFonts w:ascii="Tahoma" w:hAnsi="Tahoma" w:cs="Tahoma"/>
          <w:sz w:val="22"/>
          <w:szCs w:val="22"/>
        </w:rPr>
        <w:tab/>
      </w:r>
      <w:r w:rsidRPr="0084533B">
        <w:rPr>
          <w:rFonts w:ascii="Tahoma" w:hAnsi="Tahoma" w:cs="Tahoma"/>
          <w:b/>
          <w:sz w:val="22"/>
          <w:szCs w:val="22"/>
          <w:u w:val="single"/>
        </w:rPr>
        <w:t>ALINAN KARARLAR</w:t>
      </w:r>
    </w:p>
    <w:p w14:paraId="00C0FDEE" w14:textId="77777777" w:rsidR="00150381" w:rsidRPr="0084533B" w:rsidRDefault="00150381" w:rsidP="00150381">
      <w:pPr>
        <w:spacing w:after="120"/>
        <w:ind w:firstLine="567"/>
        <w:jc w:val="both"/>
        <w:rPr>
          <w:rFonts w:ascii="Tahoma" w:hAnsi="Tahoma" w:cs="Tahoma"/>
          <w:b/>
          <w:sz w:val="22"/>
          <w:szCs w:val="22"/>
          <w:u w:val="single"/>
        </w:rPr>
      </w:pPr>
    </w:p>
    <w:p w14:paraId="277B4F7C" w14:textId="5B008911" w:rsidR="00C66F3E" w:rsidRPr="002F6F24" w:rsidRDefault="00082507" w:rsidP="00A3241B">
      <w:pPr>
        <w:numPr>
          <w:ilvl w:val="0"/>
          <w:numId w:val="4"/>
        </w:numPr>
        <w:tabs>
          <w:tab w:val="clear" w:pos="1065"/>
          <w:tab w:val="num" w:pos="851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 xml:space="preserve">Toplantıda oy birliği ile seçilen </w:t>
      </w:r>
      <w:proofErr w:type="gramStart"/>
      <w:r w:rsidR="000A735C">
        <w:rPr>
          <w:rFonts w:ascii="Tahoma" w:hAnsi="Tahoma" w:cs="Tahoma"/>
          <w:sz w:val="22"/>
          <w:szCs w:val="22"/>
        </w:rPr>
        <w:t>…………………..</w:t>
      </w:r>
      <w:proofErr w:type="gramEnd"/>
      <w:r w:rsidR="005469FB">
        <w:rPr>
          <w:rFonts w:ascii="Tahoma" w:hAnsi="Tahoma" w:cs="Tahoma"/>
          <w:sz w:val="22"/>
          <w:szCs w:val="22"/>
        </w:rPr>
        <w:t xml:space="preserve"> </w:t>
      </w:r>
      <w:r w:rsidRPr="0084533B">
        <w:rPr>
          <w:rFonts w:ascii="Tahoma" w:hAnsi="Tahoma" w:cs="Tahoma"/>
          <w:sz w:val="22"/>
          <w:szCs w:val="22"/>
        </w:rPr>
        <w:t xml:space="preserve">zümre başkanı </w:t>
      </w:r>
      <w:proofErr w:type="gramStart"/>
      <w:r w:rsidR="000A735C">
        <w:rPr>
          <w:rFonts w:ascii="Tahoma" w:hAnsi="Tahoma" w:cs="Tahoma"/>
          <w:sz w:val="22"/>
          <w:szCs w:val="22"/>
        </w:rPr>
        <w:t>………………………..</w:t>
      </w:r>
      <w:proofErr w:type="gramEnd"/>
      <w:r w:rsidRPr="0084533B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84533B">
        <w:rPr>
          <w:rFonts w:ascii="Tahoma" w:hAnsi="Tahoma" w:cs="Tahoma"/>
          <w:sz w:val="22"/>
          <w:szCs w:val="22"/>
        </w:rPr>
        <w:t>yazman</w:t>
      </w:r>
      <w:proofErr w:type="gramEnd"/>
      <w:r w:rsidRPr="0084533B">
        <w:rPr>
          <w:rFonts w:ascii="Tahoma" w:hAnsi="Tahoma" w:cs="Tahoma"/>
          <w:sz w:val="22"/>
          <w:szCs w:val="22"/>
        </w:rPr>
        <w:t xml:space="preserve"> olması kararlaştırıldı.</w:t>
      </w:r>
    </w:p>
    <w:p w14:paraId="40A514EC" w14:textId="77777777" w:rsidR="00C66F3E" w:rsidRPr="002F6F24" w:rsidRDefault="00082507" w:rsidP="00A3241B">
      <w:pPr>
        <w:numPr>
          <w:ilvl w:val="0"/>
          <w:numId w:val="4"/>
        </w:numPr>
        <w:tabs>
          <w:tab w:val="clear" w:pos="1065"/>
          <w:tab w:val="num" w:pos="851"/>
        </w:tabs>
        <w:spacing w:after="120"/>
        <w:ind w:left="0" w:firstLine="567"/>
        <w:jc w:val="both"/>
        <w:rPr>
          <w:rFonts w:ascii="Tahoma" w:hAnsi="Tahoma" w:cs="Tahoma"/>
          <w:sz w:val="22"/>
          <w:szCs w:val="22"/>
        </w:rPr>
      </w:pPr>
      <w:r w:rsidRPr="0084533B">
        <w:rPr>
          <w:rFonts w:ascii="Tahoma" w:hAnsi="Tahoma" w:cs="Tahoma"/>
          <w:sz w:val="22"/>
          <w:szCs w:val="22"/>
        </w:rPr>
        <w:t>Toplantıya katılan zümre öğretmenleri</w:t>
      </w:r>
      <w:r w:rsidR="00E01DDE" w:rsidRPr="0084533B">
        <w:rPr>
          <w:rFonts w:ascii="Tahoma" w:hAnsi="Tahoma" w:cs="Tahoma"/>
          <w:sz w:val="22"/>
          <w:szCs w:val="22"/>
        </w:rPr>
        <w:t>,</w:t>
      </w:r>
      <w:r w:rsidR="009220DB">
        <w:rPr>
          <w:rFonts w:ascii="Tahoma" w:hAnsi="Tahoma" w:cs="Tahoma"/>
          <w:sz w:val="22"/>
          <w:szCs w:val="22"/>
        </w:rPr>
        <w:t xml:space="preserve"> derse uygun 2</w:t>
      </w:r>
      <w:r w:rsidR="00A17290">
        <w:rPr>
          <w:rFonts w:ascii="Tahoma" w:hAnsi="Tahoma" w:cs="Tahoma"/>
          <w:sz w:val="22"/>
          <w:szCs w:val="22"/>
        </w:rPr>
        <w:t>4</w:t>
      </w:r>
      <w:r w:rsidRPr="0084533B">
        <w:rPr>
          <w:rFonts w:ascii="Tahoma" w:hAnsi="Tahoma" w:cs="Tahoma"/>
          <w:sz w:val="22"/>
          <w:szCs w:val="22"/>
        </w:rPr>
        <w:t xml:space="preserve"> maddelik gündem maddelerini belirledikten sonra </w:t>
      </w:r>
      <w:r w:rsidR="003A24E6" w:rsidRPr="0084533B">
        <w:rPr>
          <w:rFonts w:ascii="Tahoma" w:hAnsi="Tahoma" w:cs="Tahoma"/>
          <w:sz w:val="22"/>
          <w:szCs w:val="22"/>
        </w:rPr>
        <w:t>oy bi</w:t>
      </w:r>
      <w:r w:rsidR="00C96901" w:rsidRPr="0084533B">
        <w:rPr>
          <w:rFonts w:ascii="Tahoma" w:hAnsi="Tahoma" w:cs="Tahoma"/>
          <w:sz w:val="22"/>
          <w:szCs w:val="22"/>
        </w:rPr>
        <w:t>rliği ile kabul edip karara bağladılar</w:t>
      </w:r>
      <w:r w:rsidR="00C66F3E" w:rsidRPr="0084533B">
        <w:rPr>
          <w:rFonts w:ascii="Tahoma" w:hAnsi="Tahoma" w:cs="Tahoma"/>
          <w:sz w:val="22"/>
          <w:szCs w:val="22"/>
        </w:rPr>
        <w:t>.</w:t>
      </w:r>
    </w:p>
    <w:p w14:paraId="18208983" w14:textId="77777777" w:rsidR="007F10FD" w:rsidRPr="00590E52" w:rsidRDefault="00590E52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590E52">
        <w:rPr>
          <w:rFonts w:ascii="Tahoma" w:hAnsi="Tahoma" w:cs="Tahoma"/>
          <w:b/>
          <w:sz w:val="22"/>
          <w:szCs w:val="22"/>
        </w:rPr>
        <w:t xml:space="preserve">3- </w:t>
      </w:r>
      <w:r w:rsidR="00A17290" w:rsidRPr="0077791E">
        <w:rPr>
          <w:rFonts w:ascii="Tahoma" w:hAnsi="Tahoma" w:cs="Tahoma"/>
          <w:sz w:val="22"/>
          <w:szCs w:val="22"/>
        </w:rPr>
        <w:t>Bu yıl ortaokullarda uygulanacak yüz yüze eğitiminde uygulama detaylarının (ders saatleri, uygulama günleri, seyreltilmiş eğitim vs.) henüz bilinmediğinden yıllık plan hazırlanması için bakanlık tarafından gönderilecek resmi yazıların takip edilmesi ve o yönde hareket edilmesi kararına varılmıştır.</w:t>
      </w:r>
    </w:p>
    <w:p w14:paraId="33483005" w14:textId="77777777" w:rsidR="00E34E73" w:rsidRPr="00A17290" w:rsidRDefault="00AA1FF1" w:rsidP="00A3241B">
      <w:pPr>
        <w:pStyle w:val="ListeParagraf"/>
        <w:numPr>
          <w:ilvl w:val="0"/>
          <w:numId w:val="4"/>
        </w:numPr>
        <w:tabs>
          <w:tab w:val="clear" w:pos="1065"/>
          <w:tab w:val="num" w:pos="851"/>
        </w:tabs>
        <w:spacing w:after="120" w:line="240" w:lineRule="auto"/>
        <w:ind w:left="0" w:firstLine="567"/>
        <w:contextualSpacing w:val="0"/>
        <w:jc w:val="both"/>
        <w:rPr>
          <w:rFonts w:ascii="Tahoma" w:hAnsi="Tahoma" w:cs="Tahoma"/>
        </w:rPr>
      </w:pPr>
      <w:r w:rsidRPr="00A17290">
        <w:rPr>
          <w:rFonts w:ascii="Tahoma" w:hAnsi="Tahoma" w:cs="Tahoma"/>
        </w:rPr>
        <w:t>Özellikle</w:t>
      </w:r>
      <w:r w:rsidR="00E34E73" w:rsidRPr="00A17290">
        <w:rPr>
          <w:rFonts w:ascii="Tahoma" w:hAnsi="Tahoma" w:cs="Tahoma"/>
        </w:rPr>
        <w:t xml:space="preserve"> Milli Bayramlar ve “Atatürk Haftası” etkinliklerinde</w:t>
      </w:r>
      <w:r w:rsidRPr="00A17290">
        <w:rPr>
          <w:rFonts w:ascii="Tahoma" w:hAnsi="Tahoma" w:cs="Tahoma"/>
        </w:rPr>
        <w:t>, der</w:t>
      </w:r>
      <w:r w:rsidR="00E01DDE" w:rsidRPr="00A17290">
        <w:rPr>
          <w:rFonts w:ascii="Tahoma" w:hAnsi="Tahoma" w:cs="Tahoma"/>
        </w:rPr>
        <w:t>slerde yeri ve zamanı uygun olduğunda</w:t>
      </w:r>
      <w:r w:rsidR="00E34E73" w:rsidRPr="00A17290">
        <w:rPr>
          <w:rFonts w:ascii="Tahoma" w:hAnsi="Tahoma" w:cs="Tahoma"/>
        </w:rPr>
        <w:t>; Atatürk’ün akl</w:t>
      </w:r>
      <w:r w:rsidR="00E01DDE" w:rsidRPr="00A17290">
        <w:rPr>
          <w:rFonts w:ascii="Tahoma" w:hAnsi="Tahoma" w:cs="Tahoma"/>
        </w:rPr>
        <w:t>a</w:t>
      </w:r>
      <w:r w:rsidR="00E34E73" w:rsidRPr="00A17290">
        <w:rPr>
          <w:rFonts w:ascii="Tahoma" w:hAnsi="Tahoma" w:cs="Tahoma"/>
        </w:rPr>
        <w:t xml:space="preserve">, bilime, tekniğe, teknolojiye, </w:t>
      </w:r>
      <w:proofErr w:type="gramStart"/>
      <w:r w:rsidR="00E34E73" w:rsidRPr="00A17290">
        <w:rPr>
          <w:rFonts w:ascii="Tahoma" w:hAnsi="Tahoma" w:cs="Tahoma"/>
        </w:rPr>
        <w:t>sanata  ve</w:t>
      </w:r>
      <w:proofErr w:type="gramEnd"/>
      <w:r w:rsidR="00E34E73" w:rsidRPr="00A17290">
        <w:rPr>
          <w:rFonts w:ascii="Tahoma" w:hAnsi="Tahoma" w:cs="Tahoma"/>
        </w:rPr>
        <w:t xml:space="preserve"> sanatçıya verdiği önemle ilgili konuların işlenmesi</w:t>
      </w:r>
      <w:r w:rsidRPr="00A17290">
        <w:rPr>
          <w:rFonts w:ascii="Tahoma" w:hAnsi="Tahoma" w:cs="Tahoma"/>
        </w:rPr>
        <w:t>ne</w:t>
      </w:r>
      <w:r w:rsidR="00E34E73" w:rsidRPr="00A17290">
        <w:rPr>
          <w:rFonts w:ascii="Tahoma" w:hAnsi="Tahoma" w:cs="Tahoma"/>
        </w:rPr>
        <w:t xml:space="preserve">. Ayrıca Milli Bayramlarda Atatürk ile ilgili hazırlanmış CD </w:t>
      </w:r>
      <w:proofErr w:type="spellStart"/>
      <w:r w:rsidR="00E34E73" w:rsidRPr="00A17290">
        <w:rPr>
          <w:rFonts w:ascii="Tahoma" w:hAnsi="Tahoma" w:cs="Tahoma"/>
        </w:rPr>
        <w:t>ler</w:t>
      </w:r>
      <w:proofErr w:type="spellEnd"/>
      <w:r w:rsidR="00E34E73" w:rsidRPr="00A17290">
        <w:rPr>
          <w:rFonts w:ascii="Tahoma" w:hAnsi="Tahoma" w:cs="Tahoma"/>
        </w:rPr>
        <w:t xml:space="preserve"> ( Sarı Zeybek, Kurtuluş Savaşı, Çanakkale Geçilmez vb. ) öğrencilere izlettirilm</w:t>
      </w:r>
      <w:r w:rsidRPr="00A17290">
        <w:rPr>
          <w:rFonts w:ascii="Tahoma" w:hAnsi="Tahoma" w:cs="Tahoma"/>
        </w:rPr>
        <w:t>esine</w:t>
      </w:r>
      <w:r w:rsidR="00E34E73" w:rsidRPr="00A17290">
        <w:rPr>
          <w:rFonts w:ascii="Tahoma" w:hAnsi="Tahoma" w:cs="Tahoma"/>
        </w:rPr>
        <w:t>.</w:t>
      </w:r>
      <w:r w:rsidRPr="00A17290">
        <w:rPr>
          <w:rFonts w:ascii="Tahoma" w:hAnsi="Tahoma" w:cs="Tahoma"/>
        </w:rPr>
        <w:t xml:space="preserve"> Planlamalarda mutlaka Atatürk ile ilgili uygun konulara yer verilmesine karar verilmiştir.</w:t>
      </w:r>
    </w:p>
    <w:p w14:paraId="20DF2AA1" w14:textId="77777777" w:rsidR="00150381" w:rsidRDefault="00A17290" w:rsidP="00A3241B">
      <w:pPr>
        <w:pStyle w:val="ListeParagraf"/>
        <w:numPr>
          <w:ilvl w:val="0"/>
          <w:numId w:val="4"/>
        </w:numPr>
        <w:tabs>
          <w:tab w:val="clear" w:pos="1065"/>
          <w:tab w:val="num" w:pos="851"/>
        </w:tabs>
        <w:spacing w:after="120" w:line="240" w:lineRule="auto"/>
        <w:ind w:left="0" w:firstLine="567"/>
        <w:contextualSpacing w:val="0"/>
        <w:jc w:val="both"/>
        <w:rPr>
          <w:rFonts w:ascii="Tahoma" w:hAnsi="Tahoma" w:cs="Tahoma"/>
        </w:rPr>
      </w:pPr>
      <w:r w:rsidRPr="0077791E">
        <w:rPr>
          <w:rFonts w:ascii="Tahoma" w:hAnsi="Tahoma" w:cs="Tahoma"/>
        </w:rPr>
        <w:t>Özel Eğitim ve Rehberlik Hizmetleri Genel Müdürlüğü tarafından yayımlanan “Salgın Hastalık Dönemlerinde Psikolojik Sağlığımızı Korumak Gençler için Bilgilendirme Rehberi” isimli kaynak incelendi.  Öğrencilerin bilgilendirilmesi için bu kaynağın kullanılmasına karar verildi.</w:t>
      </w:r>
    </w:p>
    <w:p w14:paraId="52F5C32F" w14:textId="2C7329E5" w:rsidR="00AA1FF1" w:rsidRPr="00150381" w:rsidRDefault="00AA1FF1" w:rsidP="00A3241B">
      <w:pPr>
        <w:pStyle w:val="ListeParagraf"/>
        <w:tabs>
          <w:tab w:val="num" w:pos="851"/>
        </w:tabs>
        <w:spacing w:after="120" w:line="240" w:lineRule="auto"/>
        <w:ind w:left="567"/>
        <w:contextualSpacing w:val="0"/>
        <w:jc w:val="both"/>
        <w:rPr>
          <w:rFonts w:ascii="Tahoma" w:hAnsi="Tahoma" w:cs="Tahoma"/>
        </w:rPr>
      </w:pPr>
      <w:r w:rsidRPr="00150381">
        <w:rPr>
          <w:rFonts w:ascii="Tahoma" w:hAnsi="Tahoma" w:cs="Tahoma"/>
          <w:b/>
        </w:rPr>
        <w:t>5</w:t>
      </w:r>
      <w:r w:rsidRPr="00150381">
        <w:rPr>
          <w:rFonts w:ascii="Tahoma" w:hAnsi="Tahoma" w:cs="Tahoma"/>
        </w:rPr>
        <w:t xml:space="preserve">- Planlamaların uygulanmasında öğrencilerin bireysel yetenek ve özellikleri dikkate alınarak; sunuş, buluş, </w:t>
      </w:r>
      <w:proofErr w:type="spellStart"/>
      <w:r w:rsidRPr="00150381">
        <w:rPr>
          <w:rFonts w:ascii="Tahoma" w:hAnsi="Tahoma" w:cs="Tahoma"/>
        </w:rPr>
        <w:t>kubaşık</w:t>
      </w:r>
      <w:proofErr w:type="spellEnd"/>
      <w:r w:rsidRPr="00150381">
        <w:rPr>
          <w:rFonts w:ascii="Tahoma" w:hAnsi="Tahoma" w:cs="Tahoma"/>
        </w:rPr>
        <w:t>, örnekleme, özetleme, gurup çalışması, beyin fırtınası, soru-cevap vb. yöntem, teknik ve metotların uygulanmasına karar verilmiştir.</w:t>
      </w:r>
    </w:p>
    <w:p w14:paraId="394DD17E" w14:textId="77777777" w:rsidR="00CB2252" w:rsidRPr="00434FF9" w:rsidRDefault="000C4FB0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6</w:t>
      </w:r>
      <w:r w:rsidR="00CB2252" w:rsidRPr="00434FF9">
        <w:rPr>
          <w:rFonts w:ascii="Tahoma" w:hAnsi="Tahoma" w:cs="Tahoma"/>
          <w:sz w:val="22"/>
          <w:szCs w:val="22"/>
        </w:rPr>
        <w:t xml:space="preserve">- Dersin uygulanmasında, programda olan “Uygulama </w:t>
      </w:r>
      <w:proofErr w:type="spellStart"/>
      <w:r w:rsidR="00CB2252" w:rsidRPr="00434FF9">
        <w:rPr>
          <w:rFonts w:ascii="Tahoma" w:hAnsi="Tahoma" w:cs="Tahoma"/>
          <w:sz w:val="22"/>
          <w:szCs w:val="22"/>
        </w:rPr>
        <w:t>Esasları”nın</w:t>
      </w:r>
      <w:proofErr w:type="spellEnd"/>
      <w:r w:rsidR="00CB2252" w:rsidRPr="00434FF9">
        <w:rPr>
          <w:rFonts w:ascii="Tahoma" w:hAnsi="Tahoma" w:cs="Tahoma"/>
          <w:sz w:val="22"/>
          <w:szCs w:val="22"/>
        </w:rPr>
        <w:t xml:space="preserve"> maddeleri dikkate alınarak yapılmasına karar verildi.</w:t>
      </w:r>
    </w:p>
    <w:p w14:paraId="796AAC6E" w14:textId="591B1400" w:rsidR="00776953" w:rsidRPr="00434FF9" w:rsidRDefault="000C4FB0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7</w:t>
      </w:r>
      <w:r w:rsidR="00776953" w:rsidRPr="00434FF9">
        <w:rPr>
          <w:rFonts w:ascii="Tahoma" w:hAnsi="Tahoma" w:cs="Tahoma"/>
          <w:sz w:val="22"/>
          <w:szCs w:val="22"/>
        </w:rPr>
        <w:t xml:space="preserve">-Öğrenciye ait “Ürün </w:t>
      </w:r>
      <w:proofErr w:type="spellStart"/>
      <w:r w:rsidR="00776953" w:rsidRPr="00434FF9">
        <w:rPr>
          <w:rFonts w:ascii="Tahoma" w:hAnsi="Tahoma" w:cs="Tahoma"/>
          <w:sz w:val="22"/>
          <w:szCs w:val="22"/>
        </w:rPr>
        <w:t>Dosyaları”nın</w:t>
      </w:r>
      <w:proofErr w:type="spellEnd"/>
      <w:r w:rsidR="00776953" w:rsidRPr="00434FF9">
        <w:rPr>
          <w:rFonts w:ascii="Tahoma" w:hAnsi="Tahoma" w:cs="Tahoma"/>
          <w:sz w:val="22"/>
          <w:szCs w:val="22"/>
        </w:rPr>
        <w:t xml:space="preserve"> </w:t>
      </w:r>
      <w:r w:rsidR="007F10FD" w:rsidRPr="00434FF9">
        <w:rPr>
          <w:rFonts w:ascii="Tahoma" w:hAnsi="Tahoma" w:cs="Tahoma"/>
          <w:sz w:val="22"/>
          <w:szCs w:val="22"/>
        </w:rPr>
        <w:t>plastik ve telli dosya şeklinde istenilen renkte olmasına ve dosyaların öğretmenin kontrolünde olacak şekilde düzenleme ve planlama yapılmasına.</w:t>
      </w:r>
    </w:p>
    <w:p w14:paraId="0C65FA1D" w14:textId="7EDB2DB8" w:rsidR="007F10FD" w:rsidRPr="00434FF9" w:rsidRDefault="000C4FB0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</w:t>
      </w:r>
      <w:r w:rsidR="007F10FD" w:rsidRPr="00434FF9">
        <w:rPr>
          <w:rFonts w:ascii="Tahoma" w:hAnsi="Tahoma" w:cs="Tahoma"/>
          <w:sz w:val="22"/>
          <w:szCs w:val="22"/>
        </w:rPr>
        <w:t>-</w:t>
      </w:r>
      <w:r w:rsidR="00BA4DB6" w:rsidRPr="00434FF9">
        <w:rPr>
          <w:rFonts w:ascii="Tahoma" w:hAnsi="Tahoma" w:cs="Tahoma"/>
          <w:sz w:val="22"/>
          <w:szCs w:val="22"/>
        </w:rPr>
        <w:t xml:space="preserve"> </w:t>
      </w:r>
      <w:r w:rsidR="00CB2252" w:rsidRPr="00434FF9">
        <w:rPr>
          <w:rFonts w:ascii="Tahoma" w:hAnsi="Tahoma" w:cs="Tahoma"/>
          <w:sz w:val="22"/>
          <w:szCs w:val="22"/>
        </w:rPr>
        <w:t xml:space="preserve"> </w:t>
      </w:r>
      <w:r w:rsidR="00BA4DB6" w:rsidRPr="00434FF9">
        <w:rPr>
          <w:rFonts w:ascii="Tahoma" w:hAnsi="Tahoma" w:cs="Tahoma"/>
          <w:sz w:val="22"/>
          <w:szCs w:val="22"/>
        </w:rPr>
        <w:t>Öğrencilerin yapacakları araştırmalarda okul ve halk kütüphanelerinin, internet kullanımının nasıl olması konusunda öğrencilere uygun zamanlarda rehberlik edilmesine karar verildi.</w:t>
      </w:r>
    </w:p>
    <w:p w14:paraId="3F38F1A4" w14:textId="77777777" w:rsidR="00BA4DB6" w:rsidRPr="00434FF9" w:rsidRDefault="000C4FB0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9</w:t>
      </w:r>
      <w:r w:rsidR="00BA4DB6" w:rsidRPr="00434FF9">
        <w:rPr>
          <w:rFonts w:ascii="Tahoma" w:hAnsi="Tahoma" w:cs="Tahoma"/>
          <w:sz w:val="22"/>
          <w:szCs w:val="22"/>
        </w:rPr>
        <w:t>-</w:t>
      </w:r>
      <w:r w:rsidR="00CB2252" w:rsidRPr="00434FF9">
        <w:rPr>
          <w:rFonts w:ascii="Tahoma" w:hAnsi="Tahoma" w:cs="Tahoma"/>
          <w:sz w:val="22"/>
          <w:szCs w:val="22"/>
        </w:rPr>
        <w:t>Dersin yapılacağı</w:t>
      </w:r>
      <w:r w:rsidR="00BA4DB6" w:rsidRPr="00434FF9">
        <w:rPr>
          <w:rFonts w:ascii="Tahoma" w:hAnsi="Tahoma" w:cs="Tahoma"/>
          <w:sz w:val="22"/>
          <w:szCs w:val="22"/>
        </w:rPr>
        <w:t xml:space="preserve"> derslik ve işliklerin “İlköğretim Kurumları Yönetmeliğinin 145. maddesi” gereği yapıldıktan sonra</w:t>
      </w:r>
      <w:r w:rsidR="00CB2252" w:rsidRPr="00434FF9">
        <w:rPr>
          <w:rFonts w:ascii="Tahoma" w:hAnsi="Tahoma" w:cs="Tahoma"/>
          <w:sz w:val="22"/>
          <w:szCs w:val="22"/>
        </w:rPr>
        <w:t xml:space="preserve"> okulun </w:t>
      </w:r>
      <w:proofErr w:type="gramStart"/>
      <w:r w:rsidR="00CB2252" w:rsidRPr="00434FF9">
        <w:rPr>
          <w:rFonts w:ascii="Tahoma" w:hAnsi="Tahoma" w:cs="Tahoma"/>
          <w:sz w:val="22"/>
          <w:szCs w:val="22"/>
        </w:rPr>
        <w:t>imkanları</w:t>
      </w:r>
      <w:proofErr w:type="gramEnd"/>
      <w:r w:rsidR="00CB2252" w:rsidRPr="00434FF9">
        <w:rPr>
          <w:rFonts w:ascii="Tahoma" w:hAnsi="Tahoma" w:cs="Tahoma"/>
          <w:sz w:val="22"/>
          <w:szCs w:val="22"/>
        </w:rPr>
        <w:t xml:space="preserve"> ölçüsünde düzenleme ve geliştirmeye yönelik </w:t>
      </w:r>
      <w:r w:rsidR="00D825A7">
        <w:rPr>
          <w:rFonts w:ascii="Tahoma" w:hAnsi="Tahoma" w:cs="Tahoma"/>
          <w:sz w:val="22"/>
          <w:szCs w:val="22"/>
        </w:rPr>
        <w:t xml:space="preserve">planlama yapılmasına </w:t>
      </w:r>
      <w:r w:rsidR="00CA79AD" w:rsidRPr="00434FF9">
        <w:rPr>
          <w:rFonts w:ascii="Tahoma" w:hAnsi="Tahoma" w:cs="Tahoma"/>
          <w:sz w:val="22"/>
          <w:szCs w:val="22"/>
        </w:rPr>
        <w:t>karar verildi</w:t>
      </w:r>
      <w:r w:rsidR="005711AF" w:rsidRPr="00434FF9">
        <w:rPr>
          <w:rFonts w:ascii="Tahoma" w:hAnsi="Tahoma" w:cs="Tahoma"/>
          <w:sz w:val="22"/>
          <w:szCs w:val="22"/>
        </w:rPr>
        <w:t>.</w:t>
      </w:r>
    </w:p>
    <w:p w14:paraId="069B08E2" w14:textId="3975F75C" w:rsidR="005711AF" w:rsidRPr="00434FF9" w:rsidRDefault="005711AF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434FF9">
        <w:rPr>
          <w:rFonts w:ascii="Tahoma" w:hAnsi="Tahoma" w:cs="Tahoma"/>
          <w:b/>
          <w:sz w:val="22"/>
          <w:szCs w:val="22"/>
        </w:rPr>
        <w:t>1</w:t>
      </w:r>
      <w:r w:rsidR="000C4FB0">
        <w:rPr>
          <w:rFonts w:ascii="Tahoma" w:hAnsi="Tahoma" w:cs="Tahoma"/>
          <w:b/>
          <w:sz w:val="22"/>
          <w:szCs w:val="22"/>
        </w:rPr>
        <w:t>0</w:t>
      </w:r>
      <w:r w:rsidRPr="00434FF9">
        <w:rPr>
          <w:rFonts w:ascii="Tahoma" w:hAnsi="Tahoma" w:cs="Tahoma"/>
          <w:sz w:val="22"/>
          <w:szCs w:val="22"/>
        </w:rPr>
        <w:t xml:space="preserve">- </w:t>
      </w:r>
      <w:r w:rsidR="00167CEB" w:rsidRPr="00434FF9">
        <w:rPr>
          <w:rFonts w:ascii="Tahoma" w:hAnsi="Tahoma" w:cs="Tahoma"/>
          <w:sz w:val="22"/>
          <w:szCs w:val="22"/>
        </w:rPr>
        <w:t>Programın “Gözlem Formu” ölçütlerine göre ö</w:t>
      </w:r>
      <w:r w:rsidRPr="00434FF9">
        <w:rPr>
          <w:rFonts w:ascii="Tahoma" w:hAnsi="Tahoma" w:cs="Tahoma"/>
          <w:sz w:val="22"/>
          <w:szCs w:val="22"/>
        </w:rPr>
        <w:t xml:space="preserve">ğrencinin tüm davranış ve </w:t>
      </w:r>
      <w:proofErr w:type="gramStart"/>
      <w:r w:rsidRPr="00434FF9">
        <w:rPr>
          <w:rFonts w:ascii="Tahoma" w:hAnsi="Tahoma" w:cs="Tahoma"/>
          <w:sz w:val="22"/>
          <w:szCs w:val="22"/>
        </w:rPr>
        <w:t xml:space="preserve">etkinliklerinin </w:t>
      </w:r>
      <w:r w:rsidR="00064636">
        <w:rPr>
          <w:rFonts w:ascii="Tahoma" w:hAnsi="Tahoma" w:cs="Tahoma"/>
          <w:sz w:val="22"/>
          <w:szCs w:val="22"/>
        </w:rPr>
        <w:t xml:space="preserve">  </w:t>
      </w:r>
      <w:r w:rsidRPr="00434FF9">
        <w:rPr>
          <w:rFonts w:ascii="Tahoma" w:hAnsi="Tahoma" w:cs="Tahoma"/>
          <w:sz w:val="22"/>
          <w:szCs w:val="22"/>
        </w:rPr>
        <w:t>gözlenmesi</w:t>
      </w:r>
      <w:r w:rsidR="00167CEB" w:rsidRPr="00434FF9">
        <w:rPr>
          <w:rFonts w:ascii="Tahoma" w:hAnsi="Tahoma" w:cs="Tahoma"/>
          <w:sz w:val="22"/>
          <w:szCs w:val="22"/>
        </w:rPr>
        <w:t>ne</w:t>
      </w:r>
      <w:proofErr w:type="gramEnd"/>
      <w:r w:rsidR="00167CEB" w:rsidRPr="00434FF9">
        <w:rPr>
          <w:rFonts w:ascii="Tahoma" w:hAnsi="Tahoma" w:cs="Tahoma"/>
          <w:sz w:val="22"/>
          <w:szCs w:val="22"/>
        </w:rPr>
        <w:t xml:space="preserve"> karar verildi.</w:t>
      </w:r>
    </w:p>
    <w:p w14:paraId="04B07396" w14:textId="7D9F66A6" w:rsidR="00D825A7" w:rsidRPr="0084533B" w:rsidRDefault="0057199E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434FF9">
        <w:rPr>
          <w:rFonts w:ascii="Tahoma" w:hAnsi="Tahoma" w:cs="Tahoma"/>
          <w:b/>
          <w:sz w:val="22"/>
          <w:szCs w:val="22"/>
        </w:rPr>
        <w:t>1</w:t>
      </w:r>
      <w:r w:rsidR="008917D8">
        <w:rPr>
          <w:rFonts w:ascii="Tahoma" w:hAnsi="Tahoma" w:cs="Tahoma"/>
          <w:b/>
          <w:sz w:val="22"/>
          <w:szCs w:val="22"/>
        </w:rPr>
        <w:t>1</w:t>
      </w:r>
      <w:r w:rsidRPr="00434FF9">
        <w:rPr>
          <w:rFonts w:ascii="Tahoma" w:hAnsi="Tahoma" w:cs="Tahoma"/>
          <w:sz w:val="22"/>
          <w:szCs w:val="22"/>
        </w:rPr>
        <w:t xml:space="preserve">- </w:t>
      </w:r>
      <w:r w:rsidR="00D825A7" w:rsidRPr="0084533B">
        <w:rPr>
          <w:rFonts w:ascii="Tahoma" w:hAnsi="Tahoma" w:cs="Tahoma"/>
          <w:sz w:val="22"/>
          <w:szCs w:val="22"/>
        </w:rPr>
        <w:t>Eğitim Öğretim yılı sonunda yapılacak “</w:t>
      </w:r>
      <w:r w:rsidR="00D825A7">
        <w:rPr>
          <w:rFonts w:ascii="Tahoma" w:hAnsi="Tahoma" w:cs="Tahoma"/>
          <w:sz w:val="22"/>
          <w:szCs w:val="22"/>
        </w:rPr>
        <w:t>Bunu Ben Yaptım</w:t>
      </w:r>
      <w:r w:rsidR="00D825A7" w:rsidRPr="0084533B">
        <w:rPr>
          <w:rFonts w:ascii="Tahoma" w:hAnsi="Tahoma" w:cs="Tahoma"/>
          <w:sz w:val="22"/>
          <w:szCs w:val="22"/>
        </w:rPr>
        <w:t>”</w:t>
      </w:r>
      <w:r w:rsidR="00D825A7">
        <w:rPr>
          <w:rFonts w:ascii="Tahoma" w:hAnsi="Tahoma" w:cs="Tahoma"/>
          <w:sz w:val="22"/>
          <w:szCs w:val="22"/>
        </w:rPr>
        <w:t xml:space="preserve"> etkinliği</w:t>
      </w:r>
      <w:r w:rsidR="00D825A7" w:rsidRPr="0084533B">
        <w:rPr>
          <w:rFonts w:ascii="Tahoma" w:hAnsi="Tahoma" w:cs="Tahoma"/>
          <w:sz w:val="22"/>
          <w:szCs w:val="22"/>
        </w:rPr>
        <w:t xml:space="preserve">nin </w:t>
      </w:r>
      <w:proofErr w:type="spellStart"/>
      <w:r w:rsidR="00D825A7">
        <w:rPr>
          <w:rFonts w:ascii="Tahoma" w:hAnsi="Tahoma" w:cs="Tahoma"/>
          <w:sz w:val="22"/>
          <w:szCs w:val="22"/>
        </w:rPr>
        <w:t>pandemi</w:t>
      </w:r>
      <w:proofErr w:type="spellEnd"/>
      <w:r w:rsidR="00D825A7">
        <w:rPr>
          <w:rFonts w:ascii="Tahoma" w:hAnsi="Tahoma" w:cs="Tahoma"/>
          <w:sz w:val="22"/>
          <w:szCs w:val="22"/>
        </w:rPr>
        <w:t xml:space="preserve"> sürecinin seyrine göre planlanıp yapılmasına karar verildi.</w:t>
      </w:r>
    </w:p>
    <w:p w14:paraId="004EFECA" w14:textId="6731F386" w:rsidR="00E143AE" w:rsidRPr="00434FF9" w:rsidRDefault="00935C70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434FF9">
        <w:rPr>
          <w:rFonts w:ascii="Tahoma" w:hAnsi="Tahoma" w:cs="Tahoma"/>
          <w:b/>
          <w:sz w:val="22"/>
          <w:szCs w:val="22"/>
        </w:rPr>
        <w:t>1</w:t>
      </w:r>
      <w:r w:rsidR="008917D8">
        <w:rPr>
          <w:rFonts w:ascii="Tahoma" w:hAnsi="Tahoma" w:cs="Tahoma"/>
          <w:b/>
          <w:sz w:val="22"/>
          <w:szCs w:val="22"/>
        </w:rPr>
        <w:t>2</w:t>
      </w:r>
      <w:r w:rsidRPr="00434FF9">
        <w:rPr>
          <w:rFonts w:ascii="Tahoma" w:hAnsi="Tahoma" w:cs="Tahoma"/>
          <w:sz w:val="22"/>
          <w:szCs w:val="22"/>
        </w:rPr>
        <w:t>- Her okulda, öğrencilerin dersle ilgili uygun etkinlik sonuçlarını</w:t>
      </w:r>
      <w:r w:rsidR="002E7BEC" w:rsidRPr="00434FF9">
        <w:rPr>
          <w:rFonts w:ascii="Tahoma" w:hAnsi="Tahoma" w:cs="Tahoma"/>
          <w:sz w:val="22"/>
          <w:szCs w:val="22"/>
        </w:rPr>
        <w:t xml:space="preserve"> göstermeleri bakımından,</w:t>
      </w:r>
      <w:r w:rsidRPr="00434FF9">
        <w:rPr>
          <w:rFonts w:ascii="Tahoma" w:hAnsi="Tahoma" w:cs="Tahoma"/>
          <w:sz w:val="22"/>
          <w:szCs w:val="22"/>
        </w:rPr>
        <w:t xml:space="preserve"> pano ve camlı gös</w:t>
      </w:r>
      <w:r w:rsidR="002E7BEC" w:rsidRPr="00434FF9">
        <w:rPr>
          <w:rFonts w:ascii="Tahoma" w:hAnsi="Tahoma" w:cs="Tahoma"/>
          <w:sz w:val="22"/>
          <w:szCs w:val="22"/>
        </w:rPr>
        <w:t>teri vitrinlerinin oluşturulmasına yönelik, gerekli çalışmaların planlanarak uygulanmasına karar verildi.</w:t>
      </w:r>
      <w:r w:rsidR="00E143AE" w:rsidRPr="00434FF9">
        <w:rPr>
          <w:rFonts w:ascii="Tahoma" w:hAnsi="Tahoma" w:cs="Tahoma"/>
          <w:sz w:val="22"/>
          <w:szCs w:val="22"/>
        </w:rPr>
        <w:t xml:space="preserve"> </w:t>
      </w:r>
    </w:p>
    <w:p w14:paraId="71912ED2" w14:textId="02585A63" w:rsidR="00D32BBB" w:rsidRDefault="00D32BBB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sz w:val="22"/>
          <w:szCs w:val="22"/>
        </w:rPr>
      </w:pPr>
      <w:r w:rsidRPr="00434FF9">
        <w:rPr>
          <w:rFonts w:ascii="Tahoma" w:hAnsi="Tahoma" w:cs="Tahoma"/>
          <w:b/>
          <w:sz w:val="22"/>
          <w:szCs w:val="22"/>
        </w:rPr>
        <w:t>1</w:t>
      </w:r>
      <w:r w:rsidR="00D825A7">
        <w:rPr>
          <w:rFonts w:ascii="Tahoma" w:hAnsi="Tahoma" w:cs="Tahoma"/>
          <w:b/>
          <w:sz w:val="22"/>
          <w:szCs w:val="22"/>
        </w:rPr>
        <w:t>3</w:t>
      </w:r>
      <w:r w:rsidRPr="00434FF9">
        <w:rPr>
          <w:rFonts w:ascii="Tahoma" w:hAnsi="Tahoma" w:cs="Tahoma"/>
          <w:sz w:val="22"/>
          <w:szCs w:val="22"/>
        </w:rPr>
        <w:t>- Okul İdaresi, Rehberlik Servisi, Okul Aile Birliği, Teknoloji, gezi, kütüphanecilik kulüpleri, İnceleme kurulu ve Resim İş, Fen ve Teknoloji dersleri zümre öğretmenleri ile</w:t>
      </w:r>
      <w:r w:rsidR="000614E6" w:rsidRPr="00434FF9">
        <w:rPr>
          <w:rFonts w:ascii="Tahoma" w:hAnsi="Tahoma" w:cs="Tahoma"/>
          <w:sz w:val="22"/>
          <w:szCs w:val="22"/>
        </w:rPr>
        <w:t xml:space="preserve"> dersimizle</w:t>
      </w:r>
      <w:r w:rsidRPr="00434FF9">
        <w:rPr>
          <w:rFonts w:ascii="Tahoma" w:hAnsi="Tahoma" w:cs="Tahoma"/>
          <w:sz w:val="22"/>
          <w:szCs w:val="22"/>
        </w:rPr>
        <w:t xml:space="preserve"> işbirliği çalışmalarının </w:t>
      </w:r>
      <w:r w:rsidR="000614E6" w:rsidRPr="00434FF9">
        <w:rPr>
          <w:rFonts w:ascii="Tahoma" w:hAnsi="Tahoma" w:cs="Tahoma"/>
          <w:sz w:val="22"/>
          <w:szCs w:val="22"/>
        </w:rPr>
        <w:t>planlanarak uygulanmasına karar verildi.</w:t>
      </w:r>
    </w:p>
    <w:p w14:paraId="69BE2B45" w14:textId="4F08BA04" w:rsidR="00590E52" w:rsidRDefault="00E96C24" w:rsidP="00A3241B">
      <w:pPr>
        <w:tabs>
          <w:tab w:val="num" w:pos="851"/>
        </w:tabs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 w:rsidRPr="002F6F24">
        <w:rPr>
          <w:rFonts w:ascii="Tahoma" w:hAnsi="Tahoma" w:cs="Tahoma"/>
          <w:sz w:val="22"/>
          <w:szCs w:val="22"/>
        </w:rPr>
        <w:tab/>
      </w:r>
      <w:r w:rsidR="00150381">
        <w:rPr>
          <w:rFonts w:ascii="Tahoma" w:hAnsi="Tahoma" w:cs="Tahoma"/>
          <w:color w:val="000000"/>
          <w:sz w:val="22"/>
          <w:szCs w:val="22"/>
        </w:rPr>
        <w:t>2023</w:t>
      </w:r>
      <w:r w:rsidR="00406036">
        <w:rPr>
          <w:rFonts w:ascii="Tahoma" w:hAnsi="Tahoma" w:cs="Tahoma"/>
          <w:color w:val="000000"/>
          <w:sz w:val="22"/>
          <w:szCs w:val="22"/>
        </w:rPr>
        <w:t>-</w:t>
      </w:r>
      <w:r w:rsidR="00BB56C0">
        <w:rPr>
          <w:rFonts w:ascii="Tahoma" w:hAnsi="Tahoma" w:cs="Tahoma"/>
          <w:color w:val="000000"/>
          <w:sz w:val="22"/>
          <w:szCs w:val="22"/>
        </w:rPr>
        <w:t>2025</w:t>
      </w:r>
      <w:r w:rsidR="00590E52" w:rsidRPr="002F6F24">
        <w:rPr>
          <w:rFonts w:ascii="Tahoma" w:hAnsi="Tahoma" w:cs="Tahoma"/>
          <w:color w:val="000000"/>
          <w:sz w:val="22"/>
          <w:szCs w:val="22"/>
        </w:rPr>
        <w:t xml:space="preserve"> Eğitim – Öğretim yılının öğrenci, öğretmen ve tüm Milli Eğitim personeline sağlık, mutluluk ve başarı getirmesi dileğiyle toplantı sona ermiştir.</w:t>
      </w:r>
    </w:p>
    <w:p w14:paraId="3F8EDD65" w14:textId="77777777" w:rsidR="00D825A7" w:rsidRDefault="00D825A7" w:rsidP="00150381">
      <w:pPr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3A9D186" w14:textId="77777777" w:rsidR="00D825A7" w:rsidRDefault="00D825A7" w:rsidP="00150381">
      <w:pPr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34D7D9F2" w14:textId="77777777" w:rsidR="00D825A7" w:rsidRDefault="00D825A7" w:rsidP="00150381">
      <w:pPr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</w:p>
    <w:p w14:paraId="57D0F1B4" w14:textId="25862ABA" w:rsidR="00D825A7" w:rsidRDefault="000A735C" w:rsidP="00150381">
      <w:pPr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……………………………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                   </w:t>
      </w:r>
      <w:proofErr w:type="gramStart"/>
      <w:r w:rsidR="00406036">
        <w:rPr>
          <w:rFonts w:ascii="Tahoma" w:hAnsi="Tahoma" w:cs="Tahoma"/>
          <w:color w:val="000000"/>
          <w:sz w:val="22"/>
          <w:szCs w:val="22"/>
        </w:rPr>
        <w:t>................................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                      </w:t>
      </w:r>
      <w:r w:rsidR="00D825A7">
        <w:rPr>
          <w:rFonts w:ascii="Tahoma" w:hAnsi="Tahoma" w:cs="Tahoma"/>
          <w:color w:val="000000"/>
          <w:sz w:val="22"/>
          <w:szCs w:val="22"/>
        </w:rPr>
        <w:t xml:space="preserve">  </w:t>
      </w:r>
      <w:proofErr w:type="gramStart"/>
      <w:r w:rsidR="00406036">
        <w:rPr>
          <w:rFonts w:ascii="Tahoma" w:hAnsi="Tahoma" w:cs="Tahoma"/>
          <w:color w:val="000000"/>
          <w:sz w:val="22"/>
          <w:szCs w:val="22"/>
        </w:rPr>
        <w:t>.................................</w:t>
      </w:r>
      <w:proofErr w:type="gramEnd"/>
    </w:p>
    <w:p w14:paraId="05D56999" w14:textId="5A4164A6" w:rsidR="00D825A7" w:rsidRDefault="00D825A7" w:rsidP="00150381">
      <w:pPr>
        <w:tabs>
          <w:tab w:val="left" w:pos="7605"/>
        </w:tabs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              </w:t>
      </w:r>
      <w:r w:rsidR="00150381">
        <w:rPr>
          <w:rFonts w:ascii="Tahoma" w:hAnsi="Tahoma" w:cs="Tahoma"/>
          <w:color w:val="000000"/>
          <w:sz w:val="22"/>
          <w:szCs w:val="22"/>
        </w:rPr>
        <w:t xml:space="preserve">  </w:t>
      </w:r>
      <w:r>
        <w:rPr>
          <w:rFonts w:ascii="Tahoma" w:hAnsi="Tahoma" w:cs="Tahoma"/>
          <w:color w:val="000000"/>
          <w:sz w:val="22"/>
          <w:szCs w:val="22"/>
        </w:rPr>
        <w:t xml:space="preserve">  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</w:t>
      </w:r>
    </w:p>
    <w:p w14:paraId="576A5E19" w14:textId="77777777" w:rsidR="00D825A7" w:rsidRDefault="00D825A7" w:rsidP="00150381">
      <w:pPr>
        <w:tabs>
          <w:tab w:val="left" w:pos="7605"/>
        </w:tabs>
        <w:spacing w:after="120"/>
        <w:jc w:val="both"/>
        <w:rPr>
          <w:rFonts w:ascii="Tahoma" w:hAnsi="Tahoma" w:cs="Tahoma"/>
          <w:color w:val="000000"/>
          <w:sz w:val="22"/>
          <w:szCs w:val="22"/>
        </w:rPr>
      </w:pPr>
    </w:p>
    <w:p w14:paraId="26A8C4FE" w14:textId="77777777" w:rsidR="00D825A7" w:rsidRDefault="00D825A7" w:rsidP="00150381">
      <w:pPr>
        <w:tabs>
          <w:tab w:val="left" w:pos="7605"/>
        </w:tabs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</w:p>
    <w:p w14:paraId="4EFFB5ED" w14:textId="77777777" w:rsidR="00150381" w:rsidRDefault="00150381" w:rsidP="00150381">
      <w:pPr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……………………………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                 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................................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                      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.................................</w:t>
      </w:r>
      <w:proofErr w:type="gramEnd"/>
    </w:p>
    <w:p w14:paraId="42F327C7" w14:textId="77777777" w:rsidR="00150381" w:rsidRDefault="00150381" w:rsidP="00150381">
      <w:pPr>
        <w:tabs>
          <w:tab w:val="left" w:pos="7605"/>
        </w:tabs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                  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</w:t>
      </w:r>
    </w:p>
    <w:p w14:paraId="48B2AC78" w14:textId="77777777" w:rsidR="004F282C" w:rsidRDefault="004F282C" w:rsidP="00150381">
      <w:pPr>
        <w:jc w:val="both"/>
        <w:rPr>
          <w:rFonts w:ascii="Tahoma" w:hAnsi="Tahoma" w:cs="Tahoma"/>
          <w:sz w:val="22"/>
          <w:szCs w:val="22"/>
        </w:rPr>
      </w:pPr>
    </w:p>
    <w:p w14:paraId="0549DF9A" w14:textId="77777777" w:rsidR="00150381" w:rsidRDefault="00150381" w:rsidP="00150381">
      <w:pPr>
        <w:jc w:val="both"/>
        <w:rPr>
          <w:rFonts w:ascii="Tahoma" w:hAnsi="Tahoma" w:cs="Tahoma"/>
          <w:sz w:val="22"/>
          <w:szCs w:val="22"/>
        </w:rPr>
      </w:pPr>
    </w:p>
    <w:p w14:paraId="7E13D668" w14:textId="77777777" w:rsidR="00150381" w:rsidRDefault="00150381" w:rsidP="00150381">
      <w:pPr>
        <w:jc w:val="both"/>
        <w:rPr>
          <w:rFonts w:ascii="Tahoma" w:hAnsi="Tahoma" w:cs="Tahoma"/>
          <w:sz w:val="22"/>
          <w:szCs w:val="22"/>
        </w:rPr>
      </w:pPr>
    </w:p>
    <w:p w14:paraId="7E666653" w14:textId="77777777" w:rsidR="00150381" w:rsidRDefault="00150381" w:rsidP="00150381">
      <w:pPr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……………………………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                 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................................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                      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.................................</w:t>
      </w:r>
      <w:proofErr w:type="gramEnd"/>
    </w:p>
    <w:p w14:paraId="39706FE5" w14:textId="77777777" w:rsidR="00150381" w:rsidRDefault="00150381" w:rsidP="00150381">
      <w:pPr>
        <w:tabs>
          <w:tab w:val="left" w:pos="7605"/>
        </w:tabs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                  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</w:t>
      </w:r>
    </w:p>
    <w:p w14:paraId="5A154E36" w14:textId="77777777" w:rsidR="00150381" w:rsidRDefault="00150381" w:rsidP="00150381">
      <w:pPr>
        <w:jc w:val="both"/>
        <w:rPr>
          <w:rFonts w:ascii="Tahoma" w:hAnsi="Tahoma" w:cs="Tahoma"/>
          <w:sz w:val="22"/>
          <w:szCs w:val="22"/>
        </w:rPr>
      </w:pPr>
    </w:p>
    <w:p w14:paraId="298173D8" w14:textId="77777777" w:rsidR="00150381" w:rsidRDefault="00150381" w:rsidP="00150381">
      <w:pPr>
        <w:jc w:val="both"/>
        <w:rPr>
          <w:rFonts w:ascii="Tahoma" w:hAnsi="Tahoma" w:cs="Tahoma"/>
          <w:sz w:val="22"/>
          <w:szCs w:val="22"/>
        </w:rPr>
      </w:pPr>
    </w:p>
    <w:p w14:paraId="6645DC2A" w14:textId="77777777" w:rsidR="00150381" w:rsidRDefault="00150381" w:rsidP="00150381">
      <w:pPr>
        <w:jc w:val="both"/>
        <w:rPr>
          <w:rFonts w:ascii="Tahoma" w:hAnsi="Tahoma" w:cs="Tahoma"/>
          <w:sz w:val="22"/>
          <w:szCs w:val="22"/>
        </w:rPr>
      </w:pPr>
    </w:p>
    <w:p w14:paraId="211C2807" w14:textId="77777777" w:rsidR="00150381" w:rsidRDefault="00150381" w:rsidP="00150381">
      <w:pPr>
        <w:jc w:val="both"/>
        <w:rPr>
          <w:rFonts w:ascii="Tahoma" w:hAnsi="Tahoma" w:cs="Tahoma"/>
          <w:sz w:val="22"/>
          <w:szCs w:val="22"/>
        </w:rPr>
      </w:pPr>
    </w:p>
    <w:p w14:paraId="1C4F010C" w14:textId="77777777" w:rsidR="00150381" w:rsidRDefault="00150381" w:rsidP="00150381">
      <w:pPr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proofErr w:type="gramStart"/>
      <w:r>
        <w:rPr>
          <w:rFonts w:ascii="Tahoma" w:hAnsi="Tahoma" w:cs="Tahoma"/>
          <w:color w:val="000000"/>
          <w:sz w:val="22"/>
          <w:szCs w:val="22"/>
        </w:rPr>
        <w:t>……………………………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                 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................................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                        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.................................</w:t>
      </w:r>
      <w:proofErr w:type="gramEnd"/>
    </w:p>
    <w:p w14:paraId="1DE7F723" w14:textId="77777777" w:rsidR="00150381" w:rsidRDefault="00150381" w:rsidP="00150381">
      <w:pPr>
        <w:tabs>
          <w:tab w:val="left" w:pos="7605"/>
        </w:tabs>
        <w:spacing w:after="120"/>
        <w:ind w:firstLine="567"/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                  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 xml:space="preserve">. </w:t>
      </w:r>
      <w:r>
        <w:rPr>
          <w:rFonts w:ascii="Tahoma" w:hAnsi="Tahoma" w:cs="Tahoma"/>
          <w:color w:val="000000"/>
          <w:sz w:val="22"/>
          <w:szCs w:val="22"/>
        </w:rPr>
        <w:tab/>
        <w:t xml:space="preserve">Tek. </w:t>
      </w:r>
      <w:proofErr w:type="gramStart"/>
      <w:r>
        <w:rPr>
          <w:rFonts w:ascii="Tahoma" w:hAnsi="Tahoma" w:cs="Tahoma"/>
          <w:color w:val="000000"/>
          <w:sz w:val="22"/>
          <w:szCs w:val="22"/>
        </w:rPr>
        <w:t>ve</w:t>
      </w:r>
      <w:proofErr w:type="gramEnd"/>
      <w:r>
        <w:rPr>
          <w:rFonts w:ascii="Tahoma" w:hAnsi="Tahoma" w:cs="Tahoma"/>
          <w:color w:val="000000"/>
          <w:sz w:val="22"/>
          <w:szCs w:val="22"/>
        </w:rPr>
        <w:t xml:space="preserve"> Tas. </w:t>
      </w:r>
      <w:proofErr w:type="spellStart"/>
      <w:r>
        <w:rPr>
          <w:rFonts w:ascii="Tahoma" w:hAnsi="Tahoma" w:cs="Tahoma"/>
          <w:color w:val="000000"/>
          <w:sz w:val="22"/>
          <w:szCs w:val="22"/>
        </w:rPr>
        <w:t>Öğrt</w:t>
      </w:r>
      <w:proofErr w:type="spellEnd"/>
      <w:r>
        <w:rPr>
          <w:rFonts w:ascii="Tahoma" w:hAnsi="Tahoma" w:cs="Tahoma"/>
          <w:color w:val="000000"/>
          <w:sz w:val="22"/>
          <w:szCs w:val="22"/>
        </w:rPr>
        <w:t>.</w:t>
      </w:r>
    </w:p>
    <w:p w14:paraId="5038562E" w14:textId="77777777" w:rsidR="00150381" w:rsidRDefault="00150381" w:rsidP="00150381">
      <w:pPr>
        <w:jc w:val="both"/>
        <w:rPr>
          <w:rFonts w:ascii="Tahoma" w:hAnsi="Tahoma" w:cs="Tahoma"/>
          <w:sz w:val="22"/>
          <w:szCs w:val="22"/>
        </w:rPr>
      </w:pPr>
    </w:p>
    <w:p w14:paraId="331D5969" w14:textId="77777777" w:rsidR="007C6766" w:rsidRDefault="007C6766" w:rsidP="00150381">
      <w:pPr>
        <w:jc w:val="both"/>
        <w:rPr>
          <w:rFonts w:ascii="Tahoma" w:hAnsi="Tahoma" w:cs="Tahoma"/>
          <w:sz w:val="22"/>
          <w:szCs w:val="22"/>
        </w:rPr>
      </w:pPr>
    </w:p>
    <w:p w14:paraId="07FBECDC" w14:textId="77777777" w:rsidR="007C6766" w:rsidRDefault="007C6766" w:rsidP="00150381">
      <w:pPr>
        <w:jc w:val="both"/>
        <w:rPr>
          <w:rFonts w:ascii="Tahoma" w:hAnsi="Tahoma" w:cs="Tahoma"/>
          <w:sz w:val="22"/>
          <w:szCs w:val="22"/>
        </w:rPr>
      </w:pPr>
    </w:p>
    <w:p w14:paraId="66BA73FC" w14:textId="77777777" w:rsidR="007C6766" w:rsidRDefault="007C6766" w:rsidP="00150381">
      <w:pPr>
        <w:jc w:val="both"/>
        <w:rPr>
          <w:rFonts w:ascii="Tahoma" w:hAnsi="Tahoma" w:cs="Tahoma"/>
          <w:sz w:val="22"/>
          <w:szCs w:val="22"/>
        </w:rPr>
      </w:pPr>
    </w:p>
    <w:p w14:paraId="1A007001" w14:textId="77777777" w:rsidR="007C6766" w:rsidRDefault="007C6766" w:rsidP="00150381">
      <w:pPr>
        <w:jc w:val="both"/>
        <w:rPr>
          <w:rFonts w:ascii="Tahoma" w:hAnsi="Tahoma" w:cs="Tahoma"/>
          <w:sz w:val="22"/>
          <w:szCs w:val="22"/>
        </w:rPr>
      </w:pPr>
    </w:p>
    <w:p w14:paraId="1DD58798" w14:textId="77777777" w:rsidR="007C6766" w:rsidRDefault="007C6766" w:rsidP="00150381">
      <w:pPr>
        <w:jc w:val="both"/>
        <w:rPr>
          <w:rFonts w:ascii="Tahoma" w:hAnsi="Tahoma" w:cs="Tahoma"/>
          <w:sz w:val="22"/>
          <w:szCs w:val="22"/>
        </w:rPr>
      </w:pPr>
    </w:p>
    <w:p w14:paraId="23BF92A9" w14:textId="77777777" w:rsidR="007C6766" w:rsidRDefault="007C6766" w:rsidP="00150381">
      <w:pPr>
        <w:jc w:val="both"/>
        <w:rPr>
          <w:rFonts w:ascii="Tahoma" w:hAnsi="Tahoma" w:cs="Tahoma"/>
          <w:sz w:val="22"/>
          <w:szCs w:val="22"/>
        </w:rPr>
      </w:pPr>
    </w:p>
    <w:p w14:paraId="076A18F7" w14:textId="77777777" w:rsidR="007C6766" w:rsidRDefault="007C6766" w:rsidP="00150381">
      <w:pPr>
        <w:jc w:val="both"/>
        <w:rPr>
          <w:rFonts w:ascii="Tahoma" w:hAnsi="Tahoma" w:cs="Tahoma"/>
          <w:sz w:val="22"/>
          <w:szCs w:val="22"/>
        </w:rPr>
      </w:pPr>
    </w:p>
    <w:p w14:paraId="1D977429" w14:textId="77777777" w:rsidR="003371F9" w:rsidRDefault="003371F9" w:rsidP="003371F9">
      <w:pPr>
        <w:pStyle w:val="GvdeMetniGirintisi"/>
        <w:jc w:val="both"/>
        <w:rPr>
          <w:color w:val="000000"/>
          <w:sz w:val="22"/>
          <w:szCs w:val="22"/>
        </w:rPr>
      </w:pPr>
    </w:p>
    <w:p w14:paraId="565018C5" w14:textId="77777777" w:rsidR="003371F9" w:rsidRDefault="003371F9" w:rsidP="003371F9">
      <w:pPr>
        <w:rPr>
          <w:b/>
          <w:sz w:val="16"/>
          <w:szCs w:val="16"/>
        </w:rPr>
      </w:pPr>
    </w:p>
    <w:p w14:paraId="59D3202C" w14:textId="77777777" w:rsidR="003371F9" w:rsidRDefault="003371F9" w:rsidP="003371F9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inline distT="0" distB="0" distL="0" distR="0" wp14:anchorId="678E62EE" wp14:editId="5C763BD2">
            <wp:extent cx="6480783" cy="2276441"/>
            <wp:effectExtent l="0" t="0" r="0" b="0"/>
            <wp:docPr id="4" name="Resim 4" descr="teknolojitasarim-urundosyasi-konuanlatimli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knolojitasarim-urundosyasi-konuanlatiml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783" cy="227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61353" w14:textId="77777777" w:rsidR="003371F9" w:rsidRPr="00CB7143" w:rsidRDefault="003371F9" w:rsidP="003371F9">
      <w:pPr>
        <w:spacing w:line="360" w:lineRule="auto"/>
        <w:jc w:val="center"/>
        <w:rPr>
          <w:rFonts w:ascii="Arial" w:hAnsi="Arial" w:cs="Arial"/>
          <w:color w:val="A6A6A6" w:themeColor="background1" w:themeShade="A6"/>
          <w:sz w:val="52"/>
          <w:szCs w:val="52"/>
          <w:u w:val="single"/>
        </w:rPr>
      </w:pPr>
      <w:r w:rsidRPr="003D7FFC">
        <w:rPr>
          <w:rFonts w:ascii="Arial" w:hAnsi="Arial" w:cs="Arial"/>
          <w:color w:val="A6A6A6" w:themeColor="background1" w:themeShade="A6"/>
          <w:sz w:val="52"/>
          <w:szCs w:val="52"/>
          <w:u w:val="single"/>
        </w:rPr>
        <w:t>İnceleme linkleri</w:t>
      </w:r>
    </w:p>
    <w:p w14:paraId="19A01ABE" w14:textId="324AD17A" w:rsidR="003371F9" w:rsidRPr="0090267F" w:rsidRDefault="0090267F" w:rsidP="003371F9">
      <w:pPr>
        <w:spacing w:line="360" w:lineRule="auto"/>
        <w:jc w:val="center"/>
        <w:rPr>
          <w:rStyle w:val="Kpr"/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fldChar w:fldCharType="begin"/>
      </w:r>
      <w:r>
        <w:rPr>
          <w:rFonts w:ascii="Arial" w:hAnsi="Arial" w:cs="Arial"/>
          <w:b/>
          <w:sz w:val="44"/>
          <w:szCs w:val="44"/>
        </w:rPr>
        <w:instrText xml:space="preserve"> HYPERLINK "https://www.teknolojitasarimdersi.com/7-sinif-teknoloji-tasarim.html" </w:instrText>
      </w:r>
      <w:r>
        <w:rPr>
          <w:rFonts w:ascii="Arial" w:hAnsi="Arial" w:cs="Arial"/>
          <w:b/>
          <w:sz w:val="44"/>
          <w:szCs w:val="44"/>
        </w:rPr>
        <w:fldChar w:fldCharType="separate"/>
      </w:r>
      <w:r w:rsidR="003371F9" w:rsidRPr="0090267F">
        <w:rPr>
          <w:rStyle w:val="Kpr"/>
          <w:rFonts w:ascii="Arial" w:hAnsi="Arial" w:cs="Arial"/>
          <w:b/>
          <w:sz w:val="44"/>
          <w:szCs w:val="44"/>
        </w:rPr>
        <w:t>7. Sınıf Tüm Sayfalar E- Kitap &gt;&gt;&gt;</w:t>
      </w:r>
    </w:p>
    <w:p w14:paraId="2E2E985B" w14:textId="155F6CD9" w:rsidR="003371F9" w:rsidRPr="0090267F" w:rsidRDefault="0090267F" w:rsidP="003371F9">
      <w:pPr>
        <w:spacing w:line="360" w:lineRule="auto"/>
        <w:jc w:val="center"/>
        <w:rPr>
          <w:rStyle w:val="Kpr"/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fldChar w:fldCharType="end"/>
      </w:r>
      <w:r>
        <w:rPr>
          <w:rFonts w:ascii="Arial" w:hAnsi="Arial" w:cs="Arial"/>
          <w:b/>
          <w:sz w:val="44"/>
          <w:szCs w:val="44"/>
        </w:rPr>
        <w:fldChar w:fldCharType="begin"/>
      </w:r>
      <w:r>
        <w:rPr>
          <w:rFonts w:ascii="Arial" w:hAnsi="Arial" w:cs="Arial"/>
          <w:b/>
          <w:sz w:val="44"/>
          <w:szCs w:val="44"/>
        </w:rPr>
        <w:instrText xml:space="preserve"> HYPERLINK "https://www.teknolojitasarimdersi.com/8-sinif-teknoloji-tasarim.html" </w:instrText>
      </w:r>
      <w:r>
        <w:rPr>
          <w:rFonts w:ascii="Arial" w:hAnsi="Arial" w:cs="Arial"/>
          <w:b/>
          <w:sz w:val="44"/>
          <w:szCs w:val="44"/>
        </w:rPr>
        <w:fldChar w:fldCharType="separate"/>
      </w:r>
      <w:r w:rsidR="003371F9" w:rsidRPr="0090267F">
        <w:rPr>
          <w:rStyle w:val="Kpr"/>
          <w:rFonts w:ascii="Arial" w:hAnsi="Arial" w:cs="Arial"/>
          <w:b/>
          <w:sz w:val="44"/>
          <w:szCs w:val="44"/>
        </w:rPr>
        <w:t>8. Sınıf Tüm Sayfalar E- Kitap &gt;&gt;&gt;</w:t>
      </w:r>
    </w:p>
    <w:p w14:paraId="4C97B0C7" w14:textId="7630F4D7" w:rsidR="003371F9" w:rsidRPr="003D7FFC" w:rsidRDefault="0090267F" w:rsidP="003371F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4"/>
          <w:szCs w:val="44"/>
        </w:rPr>
        <w:fldChar w:fldCharType="end"/>
      </w:r>
      <w:r w:rsidR="003371F9" w:rsidRPr="003D7FFC">
        <w:rPr>
          <w:rFonts w:ascii="Arial" w:hAnsi="Arial" w:cs="Arial"/>
          <w:b/>
          <w:color w:val="000000"/>
          <w:sz w:val="36"/>
          <w:szCs w:val="36"/>
        </w:rPr>
        <w:t>Ayrıntılı bilgi için:</w:t>
      </w:r>
    </w:p>
    <w:p w14:paraId="72659456" w14:textId="77777777" w:rsidR="003371F9" w:rsidRPr="003D7FFC" w:rsidRDefault="00F54E6F" w:rsidP="003371F9">
      <w:pPr>
        <w:jc w:val="center"/>
        <w:rPr>
          <w:rFonts w:ascii="Arial" w:hAnsi="Arial" w:cs="Arial"/>
          <w:b/>
          <w:sz w:val="36"/>
          <w:szCs w:val="36"/>
        </w:rPr>
      </w:pPr>
      <w:hyperlink r:id="rId10" w:tgtFrame="_blank" w:history="1">
        <w:r w:rsidR="003371F9" w:rsidRPr="003D7FFC">
          <w:rPr>
            <w:rStyle w:val="Kpr"/>
            <w:rFonts w:ascii="Arial" w:hAnsi="Arial" w:cs="Arial"/>
            <w:b/>
            <w:color w:val="A6A6A6"/>
            <w:sz w:val="36"/>
            <w:szCs w:val="36"/>
          </w:rPr>
          <w:t>https://www</w:t>
        </w:r>
        <w:r w:rsidR="003371F9" w:rsidRPr="003D7FFC">
          <w:rPr>
            <w:rStyle w:val="Kpr"/>
            <w:rFonts w:ascii="Arial" w:hAnsi="Arial" w:cs="Arial"/>
            <w:b/>
            <w:sz w:val="36"/>
            <w:szCs w:val="36"/>
          </w:rPr>
          <w:t>.teknolojitasarim</w:t>
        </w:r>
        <w:r w:rsidR="003371F9" w:rsidRPr="003D7FFC">
          <w:rPr>
            <w:rStyle w:val="Kpr"/>
            <w:rFonts w:ascii="Arial" w:hAnsi="Arial" w:cs="Arial"/>
            <w:b/>
            <w:color w:val="FF0000"/>
            <w:sz w:val="36"/>
            <w:szCs w:val="36"/>
          </w:rPr>
          <w:t>dersi</w:t>
        </w:r>
        <w:r w:rsidR="003371F9" w:rsidRPr="003D7FFC">
          <w:rPr>
            <w:rStyle w:val="Kpr"/>
            <w:rFonts w:ascii="Arial" w:hAnsi="Arial" w:cs="Arial"/>
            <w:b/>
            <w:sz w:val="36"/>
            <w:szCs w:val="36"/>
          </w:rPr>
          <w:t>.com</w:t>
        </w:r>
      </w:hyperlink>
    </w:p>
    <w:p w14:paraId="3DF8A379" w14:textId="77777777" w:rsidR="003371F9" w:rsidRDefault="003371F9" w:rsidP="003371F9">
      <w:pPr>
        <w:jc w:val="center"/>
        <w:rPr>
          <w:b/>
          <w:sz w:val="52"/>
          <w:szCs w:val="5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167"/>
        <w:gridCol w:w="5168"/>
      </w:tblGrid>
      <w:tr w:rsidR="003371F9" w14:paraId="652F02EA" w14:textId="77777777" w:rsidTr="00DE2D89">
        <w:tc>
          <w:tcPr>
            <w:tcW w:w="1034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6A43918" w14:textId="77777777" w:rsidR="003371F9" w:rsidRPr="00CB7143" w:rsidRDefault="003371F9" w:rsidP="00DE2D89">
            <w:pPr>
              <w:shd w:val="clear" w:color="auto" w:fill="FFFFFF"/>
              <w:ind w:left="360" w:right="600"/>
              <w:jc w:val="center"/>
              <w:rPr>
                <w:rFonts w:ascii="Arial" w:hAnsi="Arial" w:cs="Arial"/>
                <w:color w:val="444444"/>
              </w:rPr>
            </w:pPr>
            <w:r w:rsidRPr="00CB7143">
              <w:rPr>
                <w:b/>
                <w:sz w:val="52"/>
                <w:szCs w:val="52"/>
                <w:highlight w:val="yellow"/>
              </w:rPr>
              <w:t>Sipari</w:t>
            </w:r>
            <w:r>
              <w:rPr>
                <w:b/>
                <w:sz w:val="52"/>
                <w:szCs w:val="52"/>
                <w:highlight w:val="yellow"/>
              </w:rPr>
              <w:t>ş için:</w:t>
            </w:r>
          </w:p>
        </w:tc>
      </w:tr>
      <w:tr w:rsidR="003371F9" w:rsidRPr="00203BC1" w14:paraId="443A09AE" w14:textId="77777777" w:rsidTr="00DE2D89">
        <w:tc>
          <w:tcPr>
            <w:tcW w:w="51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FBD4B4" w:themeFill="accent6" w:themeFillTint="66"/>
          </w:tcPr>
          <w:p w14:paraId="578FC9DC" w14:textId="77777777" w:rsidR="003371F9" w:rsidRPr="00203BC1" w:rsidRDefault="003371F9" w:rsidP="00DE2D8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03BC1">
              <w:rPr>
                <w:rFonts w:ascii="Arial" w:hAnsi="Arial" w:cs="Arial"/>
                <w:b/>
                <w:sz w:val="32"/>
                <w:szCs w:val="32"/>
              </w:rPr>
              <w:t xml:space="preserve">Bulunduğunuz ilde bayimiz varsa öğretmen </w:t>
            </w:r>
            <w:proofErr w:type="gramStart"/>
            <w:r w:rsidRPr="00203BC1">
              <w:rPr>
                <w:rFonts w:ascii="Arial" w:hAnsi="Arial" w:cs="Arial"/>
                <w:b/>
                <w:sz w:val="32"/>
                <w:szCs w:val="32"/>
              </w:rPr>
              <w:t>ve   öğrencileriniz</w:t>
            </w:r>
            <w:proofErr w:type="gramEnd"/>
            <w:r w:rsidRPr="00203BC1">
              <w:rPr>
                <w:rFonts w:ascii="Arial" w:hAnsi="Arial" w:cs="Arial"/>
                <w:b/>
                <w:sz w:val="32"/>
                <w:szCs w:val="32"/>
              </w:rPr>
              <w:t xml:space="preserve"> bayilerimizden satın alabilir.</w:t>
            </w:r>
          </w:p>
        </w:tc>
        <w:tc>
          <w:tcPr>
            <w:tcW w:w="5173" w:type="dxa"/>
            <w:vMerge w:val="restart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423FEA9E" w14:textId="77777777" w:rsidR="003371F9" w:rsidRPr="00203BC1" w:rsidRDefault="003371F9" w:rsidP="00DE2D8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03BC1">
              <w:rPr>
                <w:rFonts w:ascii="Arial" w:hAnsi="Arial" w:cs="Arial"/>
                <w:b/>
                <w:sz w:val="32"/>
                <w:szCs w:val="32"/>
              </w:rPr>
              <w:t>Bayimiz Yoksa</w:t>
            </w:r>
          </w:p>
          <w:p w14:paraId="2918863E" w14:textId="77777777" w:rsidR="003371F9" w:rsidRPr="00203BC1" w:rsidRDefault="003371F9" w:rsidP="00DE2D8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03BC1">
              <w:rPr>
                <w:rFonts w:ascii="Arial" w:hAnsi="Arial" w:cs="Arial"/>
                <w:b/>
                <w:sz w:val="32"/>
                <w:szCs w:val="32"/>
              </w:rPr>
              <w:t>Toplu siparişler için</w:t>
            </w:r>
          </w:p>
          <w:p w14:paraId="2CE2C002" w14:textId="6B38F092" w:rsidR="003371F9" w:rsidRPr="00203BC1" w:rsidRDefault="003371F9" w:rsidP="00DE2D89">
            <w:pPr>
              <w:jc w:val="center"/>
              <w:rPr>
                <w:rFonts w:ascii="Arial" w:hAnsi="Arial" w:cs="Arial"/>
                <w:b/>
                <w:color w:val="444444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color w:val="444444"/>
                <w:sz w:val="32"/>
                <w:szCs w:val="32"/>
              </w:rPr>
              <w:drawing>
                <wp:inline distT="0" distB="0" distL="0" distR="0" wp14:anchorId="0201E414" wp14:editId="10781E8E">
                  <wp:extent cx="1771650" cy="571500"/>
                  <wp:effectExtent l="0" t="0" r="0" b="0"/>
                  <wp:docPr id="1" name="Resim 1" descr="artibir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tibir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ECCB25" w14:textId="77777777" w:rsidR="003371F9" w:rsidRPr="00203BC1" w:rsidRDefault="00F54E6F" w:rsidP="00DE2D8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hyperlink r:id="rId12" w:history="1">
              <w:r w:rsidR="003371F9" w:rsidRPr="00203BC1">
                <w:rPr>
                  <w:rStyle w:val="Kpr"/>
                  <w:rFonts w:ascii="Arial" w:hAnsi="Arial" w:cs="Arial"/>
                  <w:b/>
                  <w:sz w:val="32"/>
                  <w:szCs w:val="32"/>
                </w:rPr>
                <w:t>0501 335 46 46</w:t>
              </w:r>
            </w:hyperlink>
          </w:p>
        </w:tc>
      </w:tr>
      <w:tr w:rsidR="003371F9" w:rsidRPr="00203BC1" w14:paraId="4C2CF906" w14:textId="77777777" w:rsidTr="00DE2D89">
        <w:tc>
          <w:tcPr>
            <w:tcW w:w="517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BD4B4" w:themeFill="accent6" w:themeFillTint="66"/>
          </w:tcPr>
          <w:p w14:paraId="01923DBE" w14:textId="56F47BE7" w:rsidR="003371F9" w:rsidRPr="00203BC1" w:rsidRDefault="00F54E6F" w:rsidP="00DE2D8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hyperlink r:id="rId13" w:history="1">
              <w:r w:rsidR="003371F9" w:rsidRPr="00203BC1">
                <w:rPr>
                  <w:rStyle w:val="Kpr"/>
                  <w:rFonts w:asciiTheme="minorHAnsi" w:hAnsiTheme="minorHAnsi" w:cstheme="minorHAnsi"/>
                  <w:b/>
                  <w:sz w:val="36"/>
                  <w:szCs w:val="36"/>
                </w:rPr>
                <w:t xml:space="preserve">Türkiye Geneli </w:t>
              </w:r>
              <w:r w:rsidR="003371F9" w:rsidRPr="00203BC1">
                <w:rPr>
                  <w:rStyle w:val="Kpr"/>
                  <w:rFonts w:asciiTheme="minorHAnsi" w:hAnsiTheme="minorHAnsi" w:cstheme="minorHAnsi"/>
                  <w:b/>
                  <w:color w:val="FF0000"/>
                  <w:sz w:val="36"/>
                  <w:szCs w:val="36"/>
                </w:rPr>
                <w:t>Bayi Listesi</w:t>
              </w:r>
              <w:r w:rsidR="003371F9" w:rsidRPr="00203BC1">
                <w:rPr>
                  <w:rStyle w:val="Kpr"/>
                  <w:rFonts w:asciiTheme="minorHAnsi" w:hAnsiTheme="minorHAnsi" w:cstheme="minorHAnsi"/>
                  <w:b/>
                  <w:sz w:val="36"/>
                  <w:szCs w:val="36"/>
                </w:rPr>
                <w:t xml:space="preserve"> için </w:t>
              </w:r>
              <w:proofErr w:type="gramStart"/>
              <w:r w:rsidR="003371F9" w:rsidRPr="00203BC1">
                <w:rPr>
                  <w:rStyle w:val="Kpr"/>
                  <w:rFonts w:asciiTheme="minorHAnsi" w:hAnsiTheme="minorHAnsi" w:cstheme="minorHAnsi"/>
                  <w:b/>
                  <w:color w:val="FF0000"/>
                  <w:sz w:val="36"/>
                  <w:szCs w:val="36"/>
                </w:rPr>
                <w:t>Tıklayı</w:t>
              </w:r>
              <w:r w:rsidR="003371F9">
                <w:rPr>
                  <w:rStyle w:val="Kpr"/>
                  <w:rFonts w:cstheme="minorHAnsi"/>
                  <w:b/>
                  <w:color w:val="FF0000"/>
                  <w:sz w:val="36"/>
                  <w:szCs w:val="36"/>
                </w:rPr>
                <w:t>n</w:t>
              </w:r>
              <w:proofErr w:type="gramEnd"/>
              <w:r w:rsidR="003371F9">
                <w:rPr>
                  <w:rStyle w:val="Kpr"/>
                  <w:rFonts w:cstheme="minorHAnsi"/>
                  <w:b/>
                  <w:color w:val="FF0000"/>
                  <w:sz w:val="36"/>
                  <w:szCs w:val="36"/>
                </w:rPr>
                <w:t xml:space="preserve"> &gt;&gt;&gt;</w:t>
              </w:r>
            </w:hyperlink>
            <w:bookmarkStart w:id="0" w:name="_GoBack"/>
            <w:bookmarkEnd w:id="0"/>
          </w:p>
        </w:tc>
        <w:tc>
          <w:tcPr>
            <w:tcW w:w="5173" w:type="dxa"/>
            <w:vMerge/>
            <w:tcBorders>
              <w:right w:val="single" w:sz="4" w:space="0" w:color="FFFFFF" w:themeColor="background1"/>
            </w:tcBorders>
          </w:tcPr>
          <w:p w14:paraId="62575A38" w14:textId="77777777" w:rsidR="003371F9" w:rsidRPr="00203BC1" w:rsidRDefault="003371F9" w:rsidP="00DE2D89">
            <w:pPr>
              <w:jc w:val="center"/>
              <w:rPr>
                <w:rFonts w:asciiTheme="minorHAnsi" w:hAnsiTheme="minorHAnsi" w:cstheme="minorHAnsi"/>
                <w:b/>
                <w:sz w:val="52"/>
                <w:szCs w:val="52"/>
              </w:rPr>
            </w:pPr>
          </w:p>
        </w:tc>
      </w:tr>
    </w:tbl>
    <w:p w14:paraId="745A48F2" w14:textId="77777777" w:rsidR="003371F9" w:rsidRPr="00203BC1" w:rsidRDefault="003371F9" w:rsidP="003371F9">
      <w:pPr>
        <w:rPr>
          <w:rFonts w:asciiTheme="minorHAnsi" w:hAnsiTheme="minorHAnsi" w:cstheme="minorHAnsi"/>
          <w:b/>
          <w:sz w:val="36"/>
          <w:szCs w:val="36"/>
        </w:rPr>
      </w:pPr>
    </w:p>
    <w:p w14:paraId="7E82A879" w14:textId="42CF4DC9" w:rsidR="00C66902" w:rsidRPr="008617AF" w:rsidRDefault="00F54E6F" w:rsidP="008617AF">
      <w:pPr>
        <w:pStyle w:val="GvdeMetniGirintisi"/>
        <w:jc w:val="center"/>
        <w:rPr>
          <w:color w:val="000000"/>
          <w:sz w:val="22"/>
          <w:szCs w:val="22"/>
        </w:rPr>
      </w:pPr>
      <w:hyperlink r:id="rId14" w:tgtFrame="_blank" w:history="1">
        <w:r w:rsidR="003371F9">
          <w:rPr>
            <w:rFonts w:ascii="Arial" w:hAnsi="Arial"/>
            <w:b/>
            <w:noProof/>
            <w:color w:val="0000FF"/>
            <w:u w:val="single"/>
          </w:rPr>
          <w:drawing>
            <wp:inline distT="0" distB="0" distL="0" distR="0" wp14:anchorId="3EE1CEB1" wp14:editId="77C32940">
              <wp:extent cx="360045" cy="360045"/>
              <wp:effectExtent l="0" t="0" r="0" b="0"/>
              <wp:docPr id="3" name="Resim 3" descr="instagram-logo-k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instagram-logo-k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60045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3371F9" w:rsidRPr="00A2760C">
          <w:rPr>
            <w:rStyle w:val="Kpr"/>
            <w:rFonts w:ascii="Arial" w:hAnsi="Arial"/>
            <w:b/>
          </w:rPr>
          <w:t xml:space="preserve"> </w:t>
        </w:r>
        <w:r w:rsidR="003371F9" w:rsidRPr="00A2760C">
          <w:rPr>
            <w:rStyle w:val="Kpr"/>
            <w:rFonts w:ascii="Arial" w:hAnsi="Arial"/>
            <w:b/>
            <w:sz w:val="32"/>
            <w:szCs w:val="32"/>
          </w:rPr>
          <w:t xml:space="preserve">@ </w:t>
        </w:r>
        <w:proofErr w:type="spellStart"/>
        <w:r w:rsidR="003371F9" w:rsidRPr="00A2760C">
          <w:rPr>
            <w:rStyle w:val="Kpr"/>
            <w:rFonts w:ascii="Arial" w:hAnsi="Arial"/>
            <w:b/>
            <w:sz w:val="32"/>
            <w:szCs w:val="32"/>
          </w:rPr>
          <w:t>teknolojitasarimurundosyasi</w:t>
        </w:r>
        <w:proofErr w:type="spellEnd"/>
      </w:hyperlink>
    </w:p>
    <w:sectPr w:rsidR="00C66902" w:rsidRPr="008617AF" w:rsidSect="00150381">
      <w:pgSz w:w="11906" w:h="16838"/>
      <w:pgMar w:top="719" w:right="707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8F2D8A" w14:textId="77777777" w:rsidR="00F54E6F" w:rsidRDefault="00F54E6F" w:rsidP="00FD2707">
      <w:r>
        <w:separator/>
      </w:r>
    </w:p>
  </w:endnote>
  <w:endnote w:type="continuationSeparator" w:id="0">
    <w:p w14:paraId="69C34805" w14:textId="77777777" w:rsidR="00F54E6F" w:rsidRDefault="00F54E6F" w:rsidP="00FD2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4FB06" w14:textId="77777777" w:rsidR="00F54E6F" w:rsidRDefault="00F54E6F" w:rsidP="00FD2707">
      <w:r>
        <w:separator/>
      </w:r>
    </w:p>
  </w:footnote>
  <w:footnote w:type="continuationSeparator" w:id="0">
    <w:p w14:paraId="44EC669D" w14:textId="77777777" w:rsidR="00F54E6F" w:rsidRDefault="00F54E6F" w:rsidP="00FD2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24825"/>
    <w:multiLevelType w:val="hybridMultilevel"/>
    <w:tmpl w:val="6DE8B5D8"/>
    <w:lvl w:ilvl="0" w:tplc="0912477E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00AE5"/>
    <w:multiLevelType w:val="hybridMultilevel"/>
    <w:tmpl w:val="E9F4CBDE"/>
    <w:lvl w:ilvl="0" w:tplc="041F0011">
      <w:start w:val="1"/>
      <w:numFmt w:val="decimal"/>
      <w:lvlText w:val="%1)"/>
      <w:lvlJc w:val="left"/>
      <w:pPr>
        <w:ind w:left="90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620" w:hanging="360"/>
      </w:pPr>
    </w:lvl>
    <w:lvl w:ilvl="2" w:tplc="041F001B" w:tentative="1">
      <w:start w:val="1"/>
      <w:numFmt w:val="lowerRoman"/>
      <w:lvlText w:val="%3."/>
      <w:lvlJc w:val="right"/>
      <w:pPr>
        <w:ind w:left="2340" w:hanging="180"/>
      </w:pPr>
    </w:lvl>
    <w:lvl w:ilvl="3" w:tplc="041F000F" w:tentative="1">
      <w:start w:val="1"/>
      <w:numFmt w:val="decimal"/>
      <w:lvlText w:val="%4."/>
      <w:lvlJc w:val="left"/>
      <w:pPr>
        <w:ind w:left="3060" w:hanging="360"/>
      </w:pPr>
    </w:lvl>
    <w:lvl w:ilvl="4" w:tplc="041F0019" w:tentative="1">
      <w:start w:val="1"/>
      <w:numFmt w:val="lowerLetter"/>
      <w:lvlText w:val="%5."/>
      <w:lvlJc w:val="left"/>
      <w:pPr>
        <w:ind w:left="3780" w:hanging="360"/>
      </w:pPr>
    </w:lvl>
    <w:lvl w:ilvl="5" w:tplc="041F001B" w:tentative="1">
      <w:start w:val="1"/>
      <w:numFmt w:val="lowerRoman"/>
      <w:lvlText w:val="%6."/>
      <w:lvlJc w:val="right"/>
      <w:pPr>
        <w:ind w:left="4500" w:hanging="180"/>
      </w:pPr>
    </w:lvl>
    <w:lvl w:ilvl="6" w:tplc="041F000F" w:tentative="1">
      <w:start w:val="1"/>
      <w:numFmt w:val="decimal"/>
      <w:lvlText w:val="%7."/>
      <w:lvlJc w:val="left"/>
      <w:pPr>
        <w:ind w:left="5220" w:hanging="360"/>
      </w:pPr>
    </w:lvl>
    <w:lvl w:ilvl="7" w:tplc="041F0019" w:tentative="1">
      <w:start w:val="1"/>
      <w:numFmt w:val="lowerLetter"/>
      <w:lvlText w:val="%8."/>
      <w:lvlJc w:val="left"/>
      <w:pPr>
        <w:ind w:left="5940" w:hanging="360"/>
      </w:pPr>
    </w:lvl>
    <w:lvl w:ilvl="8" w:tplc="041F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217F27"/>
    <w:multiLevelType w:val="hybridMultilevel"/>
    <w:tmpl w:val="603C6B28"/>
    <w:lvl w:ilvl="0" w:tplc="92B6BFA2">
      <w:start w:val="1"/>
      <w:numFmt w:val="decimal"/>
      <w:lvlText w:val="%1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4613970"/>
    <w:multiLevelType w:val="hybridMultilevel"/>
    <w:tmpl w:val="9F200058"/>
    <w:lvl w:ilvl="0" w:tplc="D5640386">
      <w:start w:val="1"/>
      <w:numFmt w:val="lowerLetter"/>
      <w:lvlText w:val="%1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3CBF266F"/>
    <w:multiLevelType w:val="hybridMultilevel"/>
    <w:tmpl w:val="7FA8D8EC"/>
    <w:lvl w:ilvl="0" w:tplc="EA8CA2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22B0A0C"/>
    <w:multiLevelType w:val="hybridMultilevel"/>
    <w:tmpl w:val="7A604A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274B28"/>
    <w:multiLevelType w:val="hybridMultilevel"/>
    <w:tmpl w:val="88383978"/>
    <w:lvl w:ilvl="0" w:tplc="0D80633C">
      <w:start w:val="1"/>
      <w:numFmt w:val="decimal"/>
      <w:lvlText w:val="%1-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7">
    <w:nsid w:val="5BB8775C"/>
    <w:multiLevelType w:val="hybridMultilevel"/>
    <w:tmpl w:val="F18E9D22"/>
    <w:lvl w:ilvl="0" w:tplc="65C256EA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AA62F1C2">
      <w:start w:val="1"/>
      <w:numFmt w:val="lowerLetter"/>
      <w:lvlText w:val="%2-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6E6558C3"/>
    <w:multiLevelType w:val="hybridMultilevel"/>
    <w:tmpl w:val="7FA8D8EC"/>
    <w:lvl w:ilvl="0" w:tplc="EA8CA29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70A0"/>
    <w:rsid w:val="000515F9"/>
    <w:rsid w:val="00054402"/>
    <w:rsid w:val="000614E6"/>
    <w:rsid w:val="00064636"/>
    <w:rsid w:val="00073A88"/>
    <w:rsid w:val="0008233F"/>
    <w:rsid w:val="00082507"/>
    <w:rsid w:val="000A22C5"/>
    <w:rsid w:val="000A3774"/>
    <w:rsid w:val="000A716F"/>
    <w:rsid w:val="000A735C"/>
    <w:rsid w:val="000C4FB0"/>
    <w:rsid w:val="00117A3F"/>
    <w:rsid w:val="00135CD8"/>
    <w:rsid w:val="001446DD"/>
    <w:rsid w:val="00146135"/>
    <w:rsid w:val="00150381"/>
    <w:rsid w:val="001678C5"/>
    <w:rsid w:val="00167CEB"/>
    <w:rsid w:val="001A2F32"/>
    <w:rsid w:val="001A6161"/>
    <w:rsid w:val="001A7C65"/>
    <w:rsid w:val="001E195F"/>
    <w:rsid w:val="001E2606"/>
    <w:rsid w:val="001F38BB"/>
    <w:rsid w:val="001F4223"/>
    <w:rsid w:val="002019AB"/>
    <w:rsid w:val="002123B3"/>
    <w:rsid w:val="00255953"/>
    <w:rsid w:val="00265869"/>
    <w:rsid w:val="002671DA"/>
    <w:rsid w:val="00267C23"/>
    <w:rsid w:val="00281B90"/>
    <w:rsid w:val="002A683D"/>
    <w:rsid w:val="002B33F0"/>
    <w:rsid w:val="002D608D"/>
    <w:rsid w:val="002E37B2"/>
    <w:rsid w:val="002E6BF9"/>
    <w:rsid w:val="002E7BEC"/>
    <w:rsid w:val="002F6F24"/>
    <w:rsid w:val="00306474"/>
    <w:rsid w:val="00327076"/>
    <w:rsid w:val="00327886"/>
    <w:rsid w:val="00327C59"/>
    <w:rsid w:val="003371F9"/>
    <w:rsid w:val="00351AD4"/>
    <w:rsid w:val="00355A8F"/>
    <w:rsid w:val="003902F5"/>
    <w:rsid w:val="00390A42"/>
    <w:rsid w:val="003967DC"/>
    <w:rsid w:val="003A24E6"/>
    <w:rsid w:val="003B193B"/>
    <w:rsid w:val="003D07E7"/>
    <w:rsid w:val="00404EF0"/>
    <w:rsid w:val="00406036"/>
    <w:rsid w:val="004324D9"/>
    <w:rsid w:val="00434FF9"/>
    <w:rsid w:val="0044053F"/>
    <w:rsid w:val="00450747"/>
    <w:rsid w:val="00460ACE"/>
    <w:rsid w:val="00480AD8"/>
    <w:rsid w:val="00485177"/>
    <w:rsid w:val="004D1A51"/>
    <w:rsid w:val="004D4BD6"/>
    <w:rsid w:val="004E38A7"/>
    <w:rsid w:val="004F282C"/>
    <w:rsid w:val="00502F3C"/>
    <w:rsid w:val="00513B8C"/>
    <w:rsid w:val="005161B5"/>
    <w:rsid w:val="00525956"/>
    <w:rsid w:val="00543919"/>
    <w:rsid w:val="005469FB"/>
    <w:rsid w:val="00550508"/>
    <w:rsid w:val="00556722"/>
    <w:rsid w:val="00560152"/>
    <w:rsid w:val="005711AF"/>
    <w:rsid w:val="0057199E"/>
    <w:rsid w:val="00572792"/>
    <w:rsid w:val="00582AAE"/>
    <w:rsid w:val="0058653C"/>
    <w:rsid w:val="00590E52"/>
    <w:rsid w:val="00591F68"/>
    <w:rsid w:val="005A796D"/>
    <w:rsid w:val="005F12FE"/>
    <w:rsid w:val="006018D3"/>
    <w:rsid w:val="00604A29"/>
    <w:rsid w:val="00612094"/>
    <w:rsid w:val="006162DC"/>
    <w:rsid w:val="00621180"/>
    <w:rsid w:val="00626030"/>
    <w:rsid w:val="00653E13"/>
    <w:rsid w:val="006742A1"/>
    <w:rsid w:val="00675522"/>
    <w:rsid w:val="00681A2B"/>
    <w:rsid w:val="00681B25"/>
    <w:rsid w:val="006863A6"/>
    <w:rsid w:val="006B09C8"/>
    <w:rsid w:val="006B4BCF"/>
    <w:rsid w:val="006C2B33"/>
    <w:rsid w:val="006C792D"/>
    <w:rsid w:val="006D7CAB"/>
    <w:rsid w:val="006F15EE"/>
    <w:rsid w:val="006F526D"/>
    <w:rsid w:val="0072270F"/>
    <w:rsid w:val="007351D1"/>
    <w:rsid w:val="00735EFC"/>
    <w:rsid w:val="007466D9"/>
    <w:rsid w:val="007517D1"/>
    <w:rsid w:val="00755A17"/>
    <w:rsid w:val="00773D1A"/>
    <w:rsid w:val="00776953"/>
    <w:rsid w:val="00776EA5"/>
    <w:rsid w:val="0077791E"/>
    <w:rsid w:val="007C6766"/>
    <w:rsid w:val="007D3413"/>
    <w:rsid w:val="007F10FD"/>
    <w:rsid w:val="007F5BA4"/>
    <w:rsid w:val="007F5F8B"/>
    <w:rsid w:val="0081720C"/>
    <w:rsid w:val="0084533B"/>
    <w:rsid w:val="00850750"/>
    <w:rsid w:val="008617AF"/>
    <w:rsid w:val="00866451"/>
    <w:rsid w:val="008917CD"/>
    <w:rsid w:val="008917D8"/>
    <w:rsid w:val="008959FF"/>
    <w:rsid w:val="008A08B3"/>
    <w:rsid w:val="008A142F"/>
    <w:rsid w:val="008A3023"/>
    <w:rsid w:val="008A3377"/>
    <w:rsid w:val="008A64A6"/>
    <w:rsid w:val="008B2627"/>
    <w:rsid w:val="008C7326"/>
    <w:rsid w:val="008E6BE6"/>
    <w:rsid w:val="008E7D94"/>
    <w:rsid w:val="0090267F"/>
    <w:rsid w:val="00903F4F"/>
    <w:rsid w:val="00916099"/>
    <w:rsid w:val="00917518"/>
    <w:rsid w:val="00921098"/>
    <w:rsid w:val="009220DB"/>
    <w:rsid w:val="00935A9B"/>
    <w:rsid w:val="00935C70"/>
    <w:rsid w:val="00936C74"/>
    <w:rsid w:val="0094629D"/>
    <w:rsid w:val="00955192"/>
    <w:rsid w:val="0097146A"/>
    <w:rsid w:val="009741AC"/>
    <w:rsid w:val="00987728"/>
    <w:rsid w:val="009A4E76"/>
    <w:rsid w:val="009A5366"/>
    <w:rsid w:val="009B4F63"/>
    <w:rsid w:val="009C1077"/>
    <w:rsid w:val="009C2CBD"/>
    <w:rsid w:val="009C397E"/>
    <w:rsid w:val="009D239B"/>
    <w:rsid w:val="00A12AFB"/>
    <w:rsid w:val="00A13883"/>
    <w:rsid w:val="00A17290"/>
    <w:rsid w:val="00A27C34"/>
    <w:rsid w:val="00A30689"/>
    <w:rsid w:val="00A3241B"/>
    <w:rsid w:val="00A33BA7"/>
    <w:rsid w:val="00A42F39"/>
    <w:rsid w:val="00A44AD5"/>
    <w:rsid w:val="00A56EF0"/>
    <w:rsid w:val="00A57A21"/>
    <w:rsid w:val="00A65261"/>
    <w:rsid w:val="00A67221"/>
    <w:rsid w:val="00A6780B"/>
    <w:rsid w:val="00A7560E"/>
    <w:rsid w:val="00A91C36"/>
    <w:rsid w:val="00AA0DCF"/>
    <w:rsid w:val="00AA1FF1"/>
    <w:rsid w:val="00AA221D"/>
    <w:rsid w:val="00AC491A"/>
    <w:rsid w:val="00AF1A1C"/>
    <w:rsid w:val="00B5499D"/>
    <w:rsid w:val="00B63C8F"/>
    <w:rsid w:val="00B65238"/>
    <w:rsid w:val="00B75C6A"/>
    <w:rsid w:val="00B82262"/>
    <w:rsid w:val="00B9690C"/>
    <w:rsid w:val="00BA12CD"/>
    <w:rsid w:val="00BA4DB6"/>
    <w:rsid w:val="00BB0716"/>
    <w:rsid w:val="00BB27F4"/>
    <w:rsid w:val="00BB56C0"/>
    <w:rsid w:val="00BC2E10"/>
    <w:rsid w:val="00C03E29"/>
    <w:rsid w:val="00C057ED"/>
    <w:rsid w:val="00C23E48"/>
    <w:rsid w:val="00C40683"/>
    <w:rsid w:val="00C66902"/>
    <w:rsid w:val="00C66F3E"/>
    <w:rsid w:val="00C824D3"/>
    <w:rsid w:val="00C86547"/>
    <w:rsid w:val="00C96901"/>
    <w:rsid w:val="00CA18B1"/>
    <w:rsid w:val="00CA79AD"/>
    <w:rsid w:val="00CB2252"/>
    <w:rsid w:val="00CD0FAC"/>
    <w:rsid w:val="00CD337C"/>
    <w:rsid w:val="00CD4130"/>
    <w:rsid w:val="00CE4A06"/>
    <w:rsid w:val="00D10078"/>
    <w:rsid w:val="00D12AAD"/>
    <w:rsid w:val="00D15402"/>
    <w:rsid w:val="00D32BBB"/>
    <w:rsid w:val="00D40A25"/>
    <w:rsid w:val="00D43229"/>
    <w:rsid w:val="00D44A1E"/>
    <w:rsid w:val="00D74548"/>
    <w:rsid w:val="00D825A7"/>
    <w:rsid w:val="00D851A2"/>
    <w:rsid w:val="00DE6C2D"/>
    <w:rsid w:val="00E01DDE"/>
    <w:rsid w:val="00E0358D"/>
    <w:rsid w:val="00E143AE"/>
    <w:rsid w:val="00E25FC6"/>
    <w:rsid w:val="00E34E73"/>
    <w:rsid w:val="00E4005C"/>
    <w:rsid w:val="00E4186E"/>
    <w:rsid w:val="00E45C1F"/>
    <w:rsid w:val="00E5046F"/>
    <w:rsid w:val="00E536C8"/>
    <w:rsid w:val="00E761D6"/>
    <w:rsid w:val="00E770A0"/>
    <w:rsid w:val="00E80411"/>
    <w:rsid w:val="00E957BD"/>
    <w:rsid w:val="00E96C24"/>
    <w:rsid w:val="00EA6A80"/>
    <w:rsid w:val="00EB31A0"/>
    <w:rsid w:val="00EC0F65"/>
    <w:rsid w:val="00EC7613"/>
    <w:rsid w:val="00EC7672"/>
    <w:rsid w:val="00ED3EC9"/>
    <w:rsid w:val="00EF42D7"/>
    <w:rsid w:val="00F16298"/>
    <w:rsid w:val="00F405D3"/>
    <w:rsid w:val="00F54E6F"/>
    <w:rsid w:val="00F74A1D"/>
    <w:rsid w:val="00F871AE"/>
    <w:rsid w:val="00FD2707"/>
    <w:rsid w:val="00FE60D4"/>
    <w:rsid w:val="00FF2E2B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B3D6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rsid w:val="00E25FC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koyuleft1">
    <w:name w:val="koyuleft1"/>
    <w:rsid w:val="0081720C"/>
    <w:rPr>
      <w:rFonts w:ascii="Verdana" w:hAnsi="Verdana" w:hint="default"/>
      <w:b/>
      <w:bCs/>
      <w:caps w:val="0"/>
    </w:rPr>
  </w:style>
  <w:style w:type="character" w:customStyle="1" w:styleId="ek1">
    <w:name w:val="ek1"/>
    <w:rsid w:val="0081720C"/>
    <w:rPr>
      <w:rFonts w:ascii="Verdana" w:hAnsi="Verdana" w:hint="default"/>
      <w:b/>
      <w:bCs/>
      <w:u w:val="single"/>
    </w:rPr>
  </w:style>
  <w:style w:type="character" w:customStyle="1" w:styleId="yayn1">
    <w:name w:val="yayn1"/>
    <w:rsid w:val="0081720C"/>
    <w:rPr>
      <w:rFonts w:ascii="Verdana" w:hAnsi="Verdana" w:hint="default"/>
      <w:b/>
      <w:bCs/>
    </w:rPr>
  </w:style>
  <w:style w:type="paragraph" w:styleId="NormalWeb">
    <w:name w:val="Normal (Web)"/>
    <w:basedOn w:val="Normal"/>
    <w:rsid w:val="0081720C"/>
    <w:pPr>
      <w:spacing w:before="100" w:beforeAutospacing="1" w:after="100" w:afterAutospacing="1"/>
    </w:pPr>
  </w:style>
  <w:style w:type="paragraph" w:styleId="GvdeMetniGirintisi">
    <w:name w:val="Body Text Indent"/>
    <w:basedOn w:val="Normal"/>
    <w:rsid w:val="004324D9"/>
    <w:pPr>
      <w:ind w:left="180"/>
    </w:pPr>
    <w:rPr>
      <w:sz w:val="28"/>
    </w:rPr>
  </w:style>
  <w:style w:type="paragraph" w:customStyle="1" w:styleId="Default">
    <w:name w:val="Default"/>
    <w:rsid w:val="004324D9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M3">
    <w:name w:val="CM3"/>
    <w:basedOn w:val="Default"/>
    <w:next w:val="Default"/>
    <w:rsid w:val="004324D9"/>
    <w:pPr>
      <w:spacing w:line="416" w:lineRule="atLeast"/>
    </w:pPr>
    <w:rPr>
      <w:color w:val="auto"/>
    </w:rPr>
  </w:style>
  <w:style w:type="paragraph" w:customStyle="1" w:styleId="CM7">
    <w:name w:val="CM7"/>
    <w:basedOn w:val="Default"/>
    <w:next w:val="Default"/>
    <w:rsid w:val="004324D9"/>
    <w:pPr>
      <w:spacing w:line="416" w:lineRule="atLeast"/>
    </w:pPr>
    <w:rPr>
      <w:color w:val="auto"/>
    </w:rPr>
  </w:style>
  <w:style w:type="paragraph" w:customStyle="1" w:styleId="CM18">
    <w:name w:val="CM18"/>
    <w:basedOn w:val="Default"/>
    <w:next w:val="Default"/>
    <w:rsid w:val="004324D9"/>
    <w:pPr>
      <w:spacing w:after="413"/>
    </w:pPr>
    <w:rPr>
      <w:color w:val="auto"/>
    </w:rPr>
  </w:style>
  <w:style w:type="paragraph" w:customStyle="1" w:styleId="CM19">
    <w:name w:val="CM19"/>
    <w:basedOn w:val="Default"/>
    <w:next w:val="Default"/>
    <w:rsid w:val="006F15EE"/>
    <w:pPr>
      <w:spacing w:after="535"/>
    </w:pPr>
    <w:rPr>
      <w:color w:val="auto"/>
    </w:rPr>
  </w:style>
  <w:style w:type="paragraph" w:customStyle="1" w:styleId="CM16">
    <w:name w:val="CM16"/>
    <w:basedOn w:val="Default"/>
    <w:next w:val="Default"/>
    <w:rsid w:val="006F15EE"/>
    <w:pPr>
      <w:spacing w:after="123"/>
    </w:pPr>
    <w:rPr>
      <w:color w:val="auto"/>
    </w:rPr>
  </w:style>
  <w:style w:type="paragraph" w:customStyle="1" w:styleId="CM11">
    <w:name w:val="CM11"/>
    <w:basedOn w:val="Default"/>
    <w:next w:val="Default"/>
    <w:rsid w:val="006F15EE"/>
    <w:rPr>
      <w:color w:val="auto"/>
    </w:rPr>
  </w:style>
  <w:style w:type="paragraph" w:customStyle="1" w:styleId="CM22">
    <w:name w:val="CM22"/>
    <w:basedOn w:val="Default"/>
    <w:next w:val="Default"/>
    <w:rsid w:val="00C824D3"/>
    <w:pPr>
      <w:spacing w:after="293"/>
    </w:pPr>
    <w:rPr>
      <w:rFonts w:eastAsia="SimSun" w:cs="Times New Roman"/>
      <w:color w:val="auto"/>
      <w:lang w:eastAsia="zh-CN"/>
    </w:rPr>
  </w:style>
  <w:style w:type="paragraph" w:customStyle="1" w:styleId="paraf">
    <w:name w:val="paraf"/>
    <w:basedOn w:val="Normal"/>
    <w:rsid w:val="00E25FC6"/>
    <w:pPr>
      <w:spacing w:before="100" w:beforeAutospacing="1" w:after="100" w:afterAutospacing="1"/>
      <w:ind w:firstLine="600"/>
      <w:jc w:val="both"/>
    </w:pPr>
    <w:rPr>
      <w:rFonts w:ascii="Verdana" w:hAnsi="Verdana"/>
      <w:sz w:val="16"/>
      <w:szCs w:val="16"/>
    </w:rPr>
  </w:style>
  <w:style w:type="table" w:styleId="TabloKlavuzu">
    <w:name w:val="Table Grid"/>
    <w:basedOn w:val="NormalTablo"/>
    <w:uiPriority w:val="39"/>
    <w:rsid w:val="00A4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FD270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rsid w:val="00FD2707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D270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FD2707"/>
    <w:rPr>
      <w:sz w:val="24"/>
      <w:szCs w:val="24"/>
    </w:rPr>
  </w:style>
  <w:style w:type="character" w:styleId="Kpr">
    <w:name w:val="Hyperlink"/>
    <w:rsid w:val="001A2F32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7779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7C676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C6766"/>
    <w:rPr>
      <w:rFonts w:ascii="Tahoma" w:hAnsi="Tahoma" w:cs="Tahoma"/>
      <w:sz w:val="16"/>
      <w:szCs w:val="16"/>
    </w:rPr>
  </w:style>
  <w:style w:type="paragraph" w:customStyle="1" w:styleId="msobodytextindent">
    <w:name w:val="msobodytextindent"/>
    <w:basedOn w:val="Normal"/>
    <w:rsid w:val="002E6BF9"/>
    <w:pPr>
      <w:ind w:left="180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knolojitasarimdersi.com/" TargetMode="External"/><Relationship Id="rId13" Type="http://schemas.openxmlformats.org/officeDocument/2006/relationships/hyperlink" Target="https://www.artibiryayinlari.com.tr/bayile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tel:+90501335464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teknolojitasarimdersi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s://www.instagram.com/teknolojitasarimurundosyasi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1833</Words>
  <Characters>10450</Characters>
  <Application>Microsoft Office Word</Application>
  <DocSecurity>0</DocSecurity>
  <Lines>87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https://www.sorubak.com/</vt:lpstr>
    </vt:vector>
  </TitlesOfParts>
  <Company>MoTuN TNCTR</Company>
  <LinksUpToDate>false</LinksUpToDate>
  <CharactersWithSpaces>12259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yahya</dc:creator>
  <cp:keywords>https:/www.sorubak.com</cp:keywords>
  <dc:description>https://www.sorubak.com/</dc:description>
  <cp:lastModifiedBy>3DWEB</cp:lastModifiedBy>
  <cp:revision>31</cp:revision>
  <dcterms:created xsi:type="dcterms:W3CDTF">2020-08-25T07:12:00Z</dcterms:created>
  <dcterms:modified xsi:type="dcterms:W3CDTF">2025-08-31T13:07:00Z</dcterms:modified>
</cp:coreProperties>
</file>