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7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83"/>
        <w:gridCol w:w="239"/>
        <w:gridCol w:w="431"/>
        <w:gridCol w:w="422"/>
        <w:gridCol w:w="2540"/>
        <w:gridCol w:w="3180"/>
        <w:gridCol w:w="2508"/>
        <w:gridCol w:w="2380"/>
        <w:gridCol w:w="1678"/>
        <w:gridCol w:w="1580"/>
        <w:gridCol w:w="960"/>
      </w:tblGrid>
      <w:tr w:rsidR="001A4066" w:rsidRPr="001A4066" w:rsidTr="00B8139C">
        <w:trPr>
          <w:trHeight w:val="585"/>
        </w:trPr>
        <w:tc>
          <w:tcPr>
            <w:tcW w:w="160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A4066" w:rsidRPr="001A4066" w:rsidRDefault="00387A8F" w:rsidP="000A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CC25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618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-20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C25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45A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EĞİTİM ÖĞRETİM YILI </w:t>
            </w:r>
            <w:proofErr w:type="gramStart"/>
            <w:r w:rsidR="00F618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……………………</w:t>
            </w:r>
            <w:proofErr w:type="gramEnd"/>
            <w:r w:rsidR="001A4066"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ORTAOKULU </w:t>
            </w:r>
            <w:r w:rsidR="000A6C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1A4066"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.SINIF TEKNOLOJİ VE TASARIM DERSİ YILLIK DERS PLANI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066" w:rsidRPr="001A4066" w:rsidRDefault="001A4066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066" w:rsidRPr="001A4066" w:rsidTr="00B8139C">
        <w:trPr>
          <w:trHeight w:val="109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1A4066" w:rsidRPr="001A4066" w:rsidRDefault="001A4066" w:rsidP="001B5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</w:rPr>
              <w:t>AY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1A4066" w:rsidRPr="001A4066" w:rsidRDefault="001A4066" w:rsidP="001B5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</w:rPr>
              <w:t>HAFTA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1A4066" w:rsidRPr="001A4066" w:rsidRDefault="001A4066" w:rsidP="001B5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1A4066" w:rsidRPr="001A4066" w:rsidRDefault="001A4066" w:rsidP="001B5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</w:rPr>
              <w:t>SÜRE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A4066" w:rsidRPr="001A4066" w:rsidRDefault="001A4066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</w:rPr>
              <w:t>KAZANIMLAR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A4066" w:rsidRPr="001A4066" w:rsidRDefault="001A4066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</w:rPr>
              <w:t>AÇIKLAMALAR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4066" w:rsidRPr="001A4066" w:rsidRDefault="001A4066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</w:rPr>
              <w:t>ÜNİTE ADI, AMACI VE KAZANDIRILACAK DEĞERLER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4066" w:rsidRPr="001A4066" w:rsidRDefault="001A4066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</w:rPr>
              <w:t>ÖĞRENME - ÖĞRETME YÖNTEM VE TEKNİKLERİ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4066" w:rsidRPr="001A4066" w:rsidRDefault="001A4066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KAZANIMLARIN KAZANDIRILACAĞI YER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4066" w:rsidRPr="001A4066" w:rsidRDefault="001A4066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ÖLÇME VE DEĞERLENDİRME ARAÇLARI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A4066" w:rsidRPr="001A4066" w:rsidRDefault="001A4066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70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735A68" w:rsidRDefault="00BD107B" w:rsidP="00C90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EYLÜL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6-10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965390" w:rsidRDefault="00BD107B" w:rsidP="000A6C2C">
            <w:pPr>
              <w:jc w:val="center"/>
              <w:rPr>
                <w:rFonts w:ascii="Helvetica" w:eastAsia="Times New Roman" w:hAnsi="Helvetica" w:cstheme="minorHAnsi"/>
                <w:b/>
                <w:color w:val="000000"/>
                <w:sz w:val="20"/>
              </w:rPr>
            </w:pPr>
            <w:r w:rsidRPr="00965390">
              <w:rPr>
                <w:rFonts w:ascii="Helvetica" w:hAnsi="Helvetica" w:cstheme="minorHAnsi"/>
                <w:b/>
                <w:bCs/>
                <w:sz w:val="20"/>
              </w:rPr>
              <w:t>1.İnovasyon (yenilik) kavramını açıklar.</w:t>
            </w:r>
          </w:p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>İcat, keşif ve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inovasyon</w:t>
            </w:r>
            <w:proofErr w:type="spellEnd"/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(yenilik) kavramlarına değinilir</w:t>
            </w:r>
          </w:p>
          <w:p w:rsidR="00BD107B" w:rsidRPr="001A4066" w:rsidRDefault="00BD107B" w:rsidP="000A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3AB" w:rsidRDefault="003C73AB" w:rsidP="000A6C2C">
            <w:pPr>
              <w:jc w:val="center"/>
              <w:rPr>
                <w:rFonts w:ascii="Helvetica" w:eastAsia="Times New Roman" w:hAnsi="Helvetica" w:cstheme="minorHAnsi"/>
                <w:b/>
                <w:bCs/>
                <w:color w:val="000000"/>
                <w:sz w:val="20"/>
                <w:szCs w:val="20"/>
              </w:rPr>
            </w:pPr>
          </w:p>
          <w:p w:rsidR="00BD107B" w:rsidRPr="003C73AB" w:rsidRDefault="00BD107B" w:rsidP="000A6C2C">
            <w:pPr>
              <w:jc w:val="center"/>
              <w:rPr>
                <w:rFonts w:ascii="Helvetica" w:eastAsia="Times New Roman" w:hAnsi="Helvetica" w:cstheme="minorHAnsi"/>
                <w:b/>
                <w:bCs/>
                <w:color w:val="000000"/>
                <w:sz w:val="20"/>
                <w:szCs w:val="20"/>
              </w:rPr>
            </w:pPr>
            <w:r w:rsidRPr="003C73AB">
              <w:rPr>
                <w:rFonts w:ascii="Helvetica" w:eastAsia="Times New Roman" w:hAnsi="Helvetica" w:cstheme="minorHAnsi"/>
                <w:b/>
                <w:bCs/>
                <w:color w:val="000000"/>
                <w:sz w:val="20"/>
                <w:szCs w:val="20"/>
              </w:rPr>
              <w:t>TEKNOLOJİ VE TASARIMIN TEMELLERİ</w:t>
            </w:r>
          </w:p>
          <w:p w:rsidR="00BD107B" w:rsidRPr="003C73AB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3C73AB">
              <w:rPr>
                <w:rFonts w:ascii="Helvetica" w:hAnsi="Helvetica" w:cstheme="minorHAnsi"/>
                <w:b/>
                <w:bCs/>
                <w:sz w:val="20"/>
                <w:szCs w:val="20"/>
              </w:rPr>
              <w:t>1.İnovatif Düşüncenin Geliştirilmesi ve Fikirlerin Korunması</w:t>
            </w:r>
            <w:r w:rsidRPr="003C73AB">
              <w:rPr>
                <w:rFonts w:ascii="Helvetica" w:eastAsia="Times New Roman" w:hAnsi="Helvetica" w:cstheme="minorHAnsi"/>
                <w:b/>
                <w:bCs/>
                <w:color w:val="000000"/>
                <w:sz w:val="20"/>
                <w:szCs w:val="20"/>
                <w:u w:val="single"/>
              </w:rPr>
              <w:br/>
            </w:r>
            <w:r w:rsidRPr="003C73AB">
              <w:rPr>
                <w:rFonts w:ascii="Helvetica" w:eastAsia="Times New Roman" w:hAnsi="Helvetica" w:cstheme="minorHAnsi"/>
                <w:b/>
                <w:bCs/>
                <w:color w:val="000000"/>
                <w:sz w:val="20"/>
                <w:szCs w:val="20"/>
                <w:u w:val="single"/>
              </w:rPr>
              <w:br/>
              <w:t>Amaç:</w:t>
            </w:r>
            <w:r w:rsidRPr="003C73AB">
              <w:rPr>
                <w:rFonts w:ascii="Helvetica" w:eastAsia="Times New Roman" w:hAnsi="Helvetica" w:cstheme="minorHAnsi"/>
                <w:color w:val="000000"/>
                <w:sz w:val="20"/>
                <w:szCs w:val="20"/>
              </w:rPr>
              <w:t xml:space="preserve"> </w:t>
            </w:r>
            <w:r w:rsidRPr="003C73AB">
              <w:rPr>
                <w:rFonts w:ascii="Helvetica" w:hAnsi="Helvetica" w:cstheme="minorHAnsi"/>
                <w:sz w:val="20"/>
                <w:szCs w:val="20"/>
              </w:rPr>
              <w:t xml:space="preserve">Bu ünitede değişime olan istek, yeniliğe açıklık, </w:t>
            </w:r>
            <w:proofErr w:type="spellStart"/>
            <w:r w:rsidRPr="003C73AB">
              <w:rPr>
                <w:rFonts w:ascii="Helvetica" w:hAnsi="Helvetica" w:cstheme="minorHAnsi"/>
                <w:sz w:val="20"/>
                <w:szCs w:val="20"/>
              </w:rPr>
              <w:t>inovasyon</w:t>
            </w:r>
            <w:proofErr w:type="spellEnd"/>
            <w:r w:rsidRPr="003C73AB">
              <w:rPr>
                <w:rFonts w:ascii="Helvetica" w:hAnsi="Helvetica" w:cstheme="minorHAnsi"/>
                <w:sz w:val="20"/>
                <w:szCs w:val="20"/>
              </w:rPr>
              <w:t xml:space="preserve"> (yenilik) türleri, AR-GE (araştırma-geliştirme),sürdürülebilirlik; özgün fikirlerin kullanım hakları, koruma yöntemleri ve çeşitleri; patent belgesi, faydalı model belgesi, marka tescili, endüstriyel tasarım tescili ile fikirlerin korunmasının teknolojik ilerlemeye katkısı konularının</w:t>
            </w:r>
          </w:p>
          <w:p w:rsidR="00BD107B" w:rsidRPr="003C73AB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theme="minorHAnsi"/>
                <w:color w:val="000000"/>
                <w:sz w:val="20"/>
                <w:szCs w:val="20"/>
              </w:rPr>
            </w:pPr>
            <w:proofErr w:type="gramStart"/>
            <w:r w:rsidRPr="003C73AB">
              <w:rPr>
                <w:rFonts w:ascii="Helvetica" w:hAnsi="Helvetica" w:cstheme="minorHAnsi"/>
                <w:sz w:val="20"/>
                <w:szCs w:val="20"/>
              </w:rPr>
              <w:t>öğretilmesi</w:t>
            </w:r>
            <w:proofErr w:type="gramEnd"/>
            <w:r w:rsidRPr="003C73AB">
              <w:rPr>
                <w:rFonts w:ascii="Helvetica" w:hAnsi="Helvetica" w:cstheme="minorHAnsi"/>
                <w:sz w:val="20"/>
                <w:szCs w:val="20"/>
              </w:rPr>
              <w:t xml:space="preserve"> amaçlanmıştır. Ayrıca </w:t>
            </w:r>
            <w:proofErr w:type="spellStart"/>
            <w:r w:rsidRPr="003C73AB">
              <w:rPr>
                <w:rFonts w:ascii="Helvetica" w:hAnsi="Helvetica" w:cstheme="minorHAnsi"/>
                <w:sz w:val="20"/>
                <w:szCs w:val="20"/>
              </w:rPr>
              <w:t>inovasyonda</w:t>
            </w:r>
            <w:proofErr w:type="spellEnd"/>
            <w:r w:rsidRPr="003C73AB">
              <w:rPr>
                <w:rFonts w:ascii="Helvetica" w:hAnsi="Helvetica" w:cstheme="minorHAnsi"/>
                <w:sz w:val="20"/>
                <w:szCs w:val="20"/>
              </w:rPr>
              <w:t xml:space="preserve"> beş işlem basamağının (böl, birleştir, çıkart, çoğalt ve simetriyi boz) kullanımına yer verilir</w:t>
            </w:r>
            <w:proofErr w:type="gramStart"/>
            <w:r w:rsidRPr="003C73AB">
              <w:rPr>
                <w:rFonts w:ascii="Helvetica" w:hAnsi="Helvetica" w:cstheme="minorHAnsi"/>
                <w:sz w:val="20"/>
                <w:szCs w:val="20"/>
              </w:rPr>
              <w:t>.</w:t>
            </w:r>
            <w:r w:rsidRPr="003C73AB">
              <w:rPr>
                <w:rFonts w:ascii="Helvetica" w:eastAsia="Times New Roman" w:hAnsi="Helvetica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3C73AB">
              <w:rPr>
                <w:rFonts w:ascii="Helvetica" w:eastAsia="Times New Roman" w:hAnsi="Helvetica" w:cstheme="minorHAnsi"/>
                <w:color w:val="000000"/>
                <w:sz w:val="20"/>
                <w:szCs w:val="20"/>
              </w:rPr>
              <w:br/>
            </w:r>
          </w:p>
          <w:p w:rsidR="00BD107B" w:rsidRPr="003C73AB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BD107B" w:rsidRPr="003C73AB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BD107B" w:rsidRPr="003C73AB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3C73AB">
              <w:rPr>
                <w:rFonts w:ascii="Helvetica" w:eastAsia="Times New Roman" w:hAnsi="Helvetica" w:cstheme="minorHAnsi"/>
                <w:b/>
                <w:bCs/>
                <w:color w:val="000000"/>
                <w:sz w:val="20"/>
                <w:szCs w:val="20"/>
                <w:u w:val="single"/>
              </w:rPr>
              <w:t>(Çalışkanlık, Vatanseverlik Değerleri)</w:t>
            </w:r>
          </w:p>
          <w:p w:rsidR="00BD107B" w:rsidRPr="003C73AB" w:rsidRDefault="00BD107B" w:rsidP="000A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73AB">
              <w:rPr>
                <w:rFonts w:ascii="Helvetica" w:eastAsia="Times New Roman" w:hAnsi="Helvetica" w:cstheme="minorHAnsi"/>
                <w:b/>
                <w:bCs/>
                <w:color w:val="000000"/>
                <w:sz w:val="20"/>
                <w:szCs w:val="20"/>
                <w:u w:val="single"/>
              </w:rPr>
              <w:t>Atatürk’ün Bilim ve Teknolojiye verdiği önem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Anlatım, Soru-cevap, Tartışma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*Ürün Dosyası                                            *Dereceli Puanlama Anahtarı                                       *Gözlem Formu                                     *Kontrol Listesi</w:t>
            </w:r>
          </w:p>
          <w:p w:rsidR="00BD107B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*Test</w:t>
            </w:r>
          </w:p>
          <w:p w:rsidR="00BD107B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*Kazanım Testi</w:t>
            </w:r>
          </w:p>
          <w:p w:rsidR="00BD107B" w:rsidRPr="001A4066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*Sınav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69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C9062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8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C9062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145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C9062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13-17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965390" w:rsidRDefault="00BD107B" w:rsidP="000A6C2C">
            <w:pPr>
              <w:jc w:val="center"/>
              <w:rPr>
                <w:rFonts w:ascii="Helvetica" w:eastAsia="Times New Roman" w:hAnsi="Helvetica" w:cstheme="minorHAnsi"/>
                <w:b/>
                <w:color w:val="000000"/>
                <w:sz w:val="20"/>
              </w:rPr>
            </w:pPr>
            <w:r w:rsidRPr="00965390">
              <w:rPr>
                <w:rFonts w:ascii="Helvetica" w:hAnsi="Helvetica" w:cstheme="minorHAnsi"/>
                <w:b/>
                <w:bCs/>
                <w:sz w:val="20"/>
              </w:rPr>
              <w:t>1.İnovasyon (yenilik) kavramını açıklar.</w:t>
            </w:r>
          </w:p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0A6C2C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i/>
                <w:iCs/>
                <w:sz w:val="20"/>
                <w:szCs w:val="20"/>
              </w:rPr>
            </w:pP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Ür</w:t>
            </w:r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>ün, hizmet, pazarlama ve organizasyon türlerine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>değinilir.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Anlatım, Soru-cevap, Tartışma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8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C9062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0A6C2C" w:rsidRDefault="00BD107B" w:rsidP="000A6C2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96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735A68" w:rsidRDefault="00BD107B" w:rsidP="00C9062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20-24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965390" w:rsidRDefault="00BD107B" w:rsidP="000A6C2C">
            <w:pPr>
              <w:jc w:val="center"/>
              <w:rPr>
                <w:rFonts w:ascii="Helvetica" w:hAnsi="Helvetica" w:cstheme="minorHAnsi"/>
                <w:b/>
                <w:bCs/>
                <w:sz w:val="20"/>
              </w:rPr>
            </w:pPr>
            <w:r w:rsidRPr="00965390">
              <w:rPr>
                <w:rFonts w:ascii="Helvetica" w:hAnsi="Helvetica" w:cstheme="minorHAnsi"/>
                <w:b/>
                <w:bCs/>
                <w:sz w:val="20"/>
              </w:rPr>
              <w:t xml:space="preserve">2.İnsan hayatını kolaylaştıracak </w:t>
            </w:r>
            <w:proofErr w:type="spellStart"/>
            <w:r w:rsidRPr="00965390">
              <w:rPr>
                <w:rFonts w:ascii="Helvetica" w:hAnsi="Helvetica" w:cstheme="minorHAnsi"/>
                <w:b/>
                <w:bCs/>
                <w:sz w:val="20"/>
              </w:rPr>
              <w:t>inovatif</w:t>
            </w:r>
            <w:proofErr w:type="spellEnd"/>
            <w:r w:rsidRPr="00965390">
              <w:rPr>
                <w:rFonts w:ascii="Helvetica" w:hAnsi="Helvetica" w:cstheme="minorHAnsi"/>
                <w:b/>
                <w:bCs/>
                <w:sz w:val="20"/>
              </w:rPr>
              <w:t xml:space="preserve"> bir fikir geliştirir.</w:t>
            </w:r>
          </w:p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965390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Buluşların ortaya çıkışları ve bilim insanlarının hayatlarından bahsedip </w:t>
            </w:r>
            <w:proofErr w:type="spellStart"/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>inovasyonun</w:t>
            </w:r>
            <w:proofErr w:type="spellEnd"/>
          </w:p>
          <w:p w:rsidR="00BD107B" w:rsidRPr="001A4066" w:rsidRDefault="00BD107B" w:rsidP="000A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>(yeniliğin) insan hayatındaki önemi üzerinde durulur.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Anlatım, Soru-cevap, Tartışma, Problem çözme, Uygulama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Görsel Sanatlar Atölyesi, Teknoloji Ve Tasarım Atölyesi, Sınıf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112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C9062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108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735A68" w:rsidRDefault="00BD107B" w:rsidP="00C9062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27-1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0A6C2C" w:rsidRDefault="00BD107B" w:rsidP="000A6C2C">
            <w:pPr>
              <w:jc w:val="center"/>
              <w:rPr>
                <w:rFonts w:ascii="Helvetica" w:hAnsi="Helvetica" w:cstheme="minorHAnsi"/>
                <w:b/>
                <w:bCs/>
                <w:sz w:val="20"/>
              </w:rPr>
            </w:pPr>
            <w:r w:rsidRPr="00965390">
              <w:rPr>
                <w:rFonts w:ascii="Helvetica" w:hAnsi="Helvetica" w:cstheme="minorHAnsi"/>
                <w:b/>
                <w:bCs/>
                <w:sz w:val="20"/>
              </w:rPr>
              <w:t>3.Geliştirdi</w:t>
            </w:r>
            <w:r>
              <w:rPr>
                <w:rFonts w:ascii="Helvetica" w:hAnsi="Helvetica" w:cstheme="minorHAnsi"/>
                <w:b/>
                <w:bCs/>
                <w:sz w:val="20"/>
              </w:rPr>
              <w:t xml:space="preserve">ği </w:t>
            </w:r>
            <w:proofErr w:type="spellStart"/>
            <w:r>
              <w:rPr>
                <w:rFonts w:ascii="Helvetica" w:hAnsi="Helvetica" w:cstheme="minorHAnsi"/>
                <w:b/>
                <w:bCs/>
                <w:sz w:val="20"/>
              </w:rPr>
              <w:t>inovatif</w:t>
            </w:r>
            <w:proofErr w:type="spellEnd"/>
            <w:r>
              <w:rPr>
                <w:rFonts w:ascii="Helvetica" w:hAnsi="Helvetica" w:cstheme="minorHAnsi"/>
                <w:b/>
                <w:bCs/>
                <w:sz w:val="20"/>
              </w:rPr>
              <w:t xml:space="preserve"> fikri değerlendirir.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965390" w:rsidRDefault="00BD107B" w:rsidP="000A6C2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>Öz değerlendirme ve akran değerlendirmesinden yararlanılır.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Anlatım, Soru-cevap, Tartışma, Problem çözme, Uygulama</w:t>
            </w:r>
          </w:p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Proje, Uygulama, Problem Çözme, İnceleme, Beyin Fırtınası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Görsel Sanatlar Atölyesi, Teknoloji Ve Tasarım Atölyesi, Sınıf</w:t>
            </w:r>
          </w:p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85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2134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735A68" w:rsidRDefault="00BD107B" w:rsidP="006600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EKİM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0A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4-8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0A6C2C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b/>
                <w:bCs/>
                <w:sz w:val="20"/>
              </w:rPr>
            </w:pPr>
            <w:r w:rsidRPr="00965390">
              <w:rPr>
                <w:rFonts w:ascii="Helvetica" w:hAnsi="Helvetica" w:cstheme="minorHAnsi"/>
                <w:b/>
                <w:bCs/>
                <w:sz w:val="20"/>
              </w:rPr>
              <w:t>4.Patent belgesi, faydalı model belgesi, marka tescili, endüstriyel tasarım tescili kavramlarını</w:t>
            </w:r>
            <w:r>
              <w:rPr>
                <w:rFonts w:ascii="Helvetica" w:hAnsi="Helvetica" w:cstheme="minorHAnsi"/>
                <w:b/>
                <w:bCs/>
                <w:sz w:val="20"/>
              </w:rPr>
              <w:t xml:space="preserve"> </w:t>
            </w:r>
            <w:r w:rsidRPr="00965390">
              <w:rPr>
                <w:rFonts w:ascii="Helvetica" w:hAnsi="Helvetica" w:cstheme="minorHAnsi"/>
                <w:b/>
                <w:bCs/>
                <w:sz w:val="20"/>
              </w:rPr>
              <w:t>açıklar.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i/>
                <w:iCs/>
                <w:sz w:val="20"/>
                <w:szCs w:val="20"/>
              </w:rPr>
            </w:pPr>
          </w:p>
          <w:p w:rsidR="00BD107B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>Buluş, icat ve tasarımların nasıl korunacağı üzerinde durulur. Fikrî ve sınai mülkiyet haklarının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korunmasının hukuki ve sosyal bir sorumluluk olduğu, toplumsal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br/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br/>
            </w:r>
          </w:p>
          <w:p w:rsidR="00BD107B" w:rsidRPr="000A6C2C" w:rsidRDefault="00BD107B" w:rsidP="000A6C2C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i/>
                <w:iCs/>
                <w:sz w:val="20"/>
                <w:szCs w:val="20"/>
              </w:rPr>
            </w:pPr>
            <w:proofErr w:type="gramStart"/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>ilerleme</w:t>
            </w:r>
            <w:proofErr w:type="gramEnd"/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ve çevre duyarlılığının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theme="minorHAnsi"/>
                <w:i/>
                <w:iCs/>
                <w:sz w:val="20"/>
                <w:szCs w:val="20"/>
              </w:rPr>
              <w:t>uygarlığa katkısı ve etik kurallara uygun davranılması gerektiği vurgulanır.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Pr="007C2D0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C2D0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Proje, Uygulama, Problem Çözme, İnceleme, Beyin Fırtınası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BD107B" w:rsidRPr="007C2D0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C2D0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C2D0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cantSplit/>
          <w:trHeight w:val="922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735A68" w:rsidRDefault="00BD107B" w:rsidP="00C9062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CC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11-15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Default="00BD107B" w:rsidP="000A6C2C">
            <w:pPr>
              <w:jc w:val="center"/>
              <w:rPr>
                <w:rFonts w:ascii="Helvetica" w:hAnsi="Helvetica" w:cstheme="minorHAnsi"/>
                <w:b/>
                <w:bCs/>
                <w:sz w:val="20"/>
              </w:rPr>
            </w:pPr>
          </w:p>
          <w:p w:rsidR="00BD107B" w:rsidRDefault="00BD107B" w:rsidP="000A6C2C">
            <w:pPr>
              <w:jc w:val="center"/>
              <w:rPr>
                <w:rFonts w:ascii="Helvetica" w:hAnsi="Helvetica" w:cstheme="minorHAnsi"/>
                <w:b/>
                <w:bCs/>
                <w:sz w:val="20"/>
              </w:rPr>
            </w:pPr>
            <w:r>
              <w:rPr>
                <w:rFonts w:ascii="Helvetica" w:hAnsi="Helvetica" w:cstheme="minorHAnsi"/>
                <w:b/>
                <w:bCs/>
                <w:sz w:val="20"/>
              </w:rPr>
              <w:t xml:space="preserve">4. </w:t>
            </w:r>
            <w:r w:rsidRPr="00965390">
              <w:rPr>
                <w:rFonts w:ascii="Helvetica" w:hAnsi="Helvetica" w:cstheme="minorHAnsi"/>
                <w:b/>
                <w:bCs/>
                <w:sz w:val="20"/>
              </w:rPr>
              <w:t>Patent belgesi, faydalı model belgesi, marka tescili, endüstriyel tasarım tescili kavramlarını</w:t>
            </w:r>
            <w:r>
              <w:rPr>
                <w:rFonts w:ascii="Helvetica" w:hAnsi="Helvetica" w:cstheme="minorHAnsi"/>
                <w:b/>
                <w:bCs/>
                <w:sz w:val="20"/>
              </w:rPr>
              <w:t xml:space="preserve"> </w:t>
            </w:r>
            <w:r w:rsidRPr="00965390">
              <w:rPr>
                <w:rFonts w:ascii="Helvetica" w:hAnsi="Helvetica" w:cstheme="minorHAnsi"/>
                <w:b/>
                <w:bCs/>
                <w:sz w:val="20"/>
              </w:rPr>
              <w:t>açıklar.</w:t>
            </w:r>
          </w:p>
          <w:p w:rsidR="00BD107B" w:rsidRPr="00965390" w:rsidRDefault="00BD107B" w:rsidP="000A6C2C">
            <w:pPr>
              <w:jc w:val="center"/>
              <w:rPr>
                <w:rFonts w:ascii="Helvetica" w:eastAsia="Times New Roman" w:hAnsi="Helvetica" w:cstheme="minorHAnsi"/>
                <w:b/>
                <w:color w:val="000000"/>
                <w:sz w:val="20"/>
              </w:rPr>
            </w:pPr>
            <w:r w:rsidRPr="00965390">
              <w:rPr>
                <w:rFonts w:ascii="Helvetica" w:hAnsi="Helvetica" w:cstheme="minorHAnsi"/>
                <w:b/>
                <w:bCs/>
                <w:sz w:val="20"/>
              </w:rPr>
              <w:t>5.Fikrî ve sınai mülkiyet haklarının teknolojik ilerlemedeki önemini açıklar.</w:t>
            </w:r>
          </w:p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C2D0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C2D0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*Ürün Dosyası                                            *Dereceli Puanlama Anahtarı                                       *Gözlem Formu                                     *Kontrol Listesi</w:t>
            </w:r>
          </w:p>
          <w:p w:rsidR="00BD107B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*Test</w:t>
            </w:r>
          </w:p>
          <w:p w:rsidR="00BD107B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*Kazanım Testi</w:t>
            </w:r>
          </w:p>
          <w:p w:rsidR="00BD107B" w:rsidRPr="007C2D06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*Sınav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64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735A68" w:rsidRDefault="00BD107B" w:rsidP="00C906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18-22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965390" w:rsidRDefault="00BD107B" w:rsidP="007C2D0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1.Tasarımı için taslak çizimler yapar.</w:t>
            </w:r>
          </w:p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Default="00BD107B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Gerçek hayatta karşılaştığı probleme ilişkin düşünülen çözüm önerisi </w:t>
            </w: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kağıt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üzerinde üç boyutlu</w:t>
            </w: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olarak gösterilir.</w:t>
            </w:r>
          </w:p>
          <w:p w:rsidR="00BD107B" w:rsidRPr="00965390" w:rsidRDefault="00BD107B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3 boyutlu çizim tekniklerinden bahsedilir. Kolay perspektif türlerinden biri (kabine, </w:t>
            </w:r>
            <w:proofErr w:type="spellStart"/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izometrik</w:t>
            </w:r>
            <w:proofErr w:type="spellEnd"/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) uygulanır.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BD107B">
            <w:pPr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BD107B" w:rsidRPr="003C73AB" w:rsidRDefault="00BD107B" w:rsidP="00BD107B">
            <w:pPr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3C73AB">
              <w:rPr>
                <w:rFonts w:ascii="Helvetica" w:hAnsi="Helvetica" w:cs="Helvetica-Bold"/>
                <w:b/>
                <w:bCs/>
                <w:sz w:val="20"/>
                <w:szCs w:val="20"/>
              </w:rPr>
              <w:t>TASARIM SÜRECİ VE TANITIM</w:t>
            </w:r>
          </w:p>
          <w:p w:rsidR="00BD107B" w:rsidRPr="003C73AB" w:rsidRDefault="00BD107B" w:rsidP="00BD107B">
            <w:pPr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BD107B" w:rsidRPr="003C73AB" w:rsidRDefault="00BD107B" w:rsidP="00BD107B">
            <w:pPr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BD107B" w:rsidRPr="003C73AB" w:rsidRDefault="00BD107B" w:rsidP="003C73AB">
            <w:pPr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BD107B" w:rsidRPr="003C73AB" w:rsidRDefault="00BD107B" w:rsidP="00BD107B">
            <w:pPr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BD107B" w:rsidRPr="003C73AB" w:rsidRDefault="00BD107B" w:rsidP="00BD107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3C73AB">
              <w:rPr>
                <w:rFonts w:ascii="Helvetica" w:hAnsi="Helvetica" w:cs="Helvetica-Bold"/>
                <w:b/>
                <w:bCs/>
                <w:sz w:val="20"/>
                <w:szCs w:val="20"/>
              </w:rPr>
              <w:t>Bilgisayar Destekli Tasarım ve Akıllı Ürünler</w:t>
            </w:r>
          </w:p>
          <w:p w:rsidR="00BD107B" w:rsidRPr="003C73AB" w:rsidRDefault="00BD107B" w:rsidP="00BD107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BD107B" w:rsidRPr="003C73AB" w:rsidRDefault="00BD107B" w:rsidP="00BD107B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  <w:proofErr w:type="spellStart"/>
            <w:proofErr w:type="gramStart"/>
            <w:r w:rsidRPr="003C73AB">
              <w:rPr>
                <w:rFonts w:ascii="Helvetica" w:hAnsi="Helvetica" w:cs="Helvetica-Light"/>
                <w:b/>
                <w:sz w:val="20"/>
                <w:szCs w:val="20"/>
              </w:rPr>
              <w:t>Amaç:</w:t>
            </w:r>
            <w:r w:rsidRPr="003C73AB">
              <w:rPr>
                <w:rFonts w:ascii="Helvetica" w:hAnsi="Helvetica" w:cs="Helvetica-Light"/>
                <w:sz w:val="20"/>
                <w:szCs w:val="20"/>
              </w:rPr>
              <w:t>Bu</w:t>
            </w:r>
            <w:proofErr w:type="spellEnd"/>
            <w:proofErr w:type="gramEnd"/>
            <w:r w:rsidRPr="003C73AB">
              <w:rPr>
                <w:rFonts w:ascii="Helvetica" w:hAnsi="Helvetica" w:cs="Helvetica-Light"/>
                <w:sz w:val="20"/>
                <w:szCs w:val="20"/>
              </w:rPr>
              <w:t xml:space="preserve"> ünitede öğrencilerin üç boyutlu tasarım bilgisi ve akıllı ürünleri öğrenmeleri amaçlanmaktadır.</w:t>
            </w:r>
          </w:p>
          <w:p w:rsidR="00BD107B" w:rsidRPr="003C73AB" w:rsidRDefault="00BD107B" w:rsidP="00BD107B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</w:p>
          <w:p w:rsidR="00BD107B" w:rsidRPr="003C73AB" w:rsidRDefault="00BD107B" w:rsidP="00BD107B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  <w:r w:rsidRPr="003C73AB">
              <w:rPr>
                <w:rFonts w:ascii="Helvetica" w:hAnsi="Helvetica" w:cs="Helvetica-Light"/>
                <w:sz w:val="20"/>
                <w:szCs w:val="20"/>
              </w:rPr>
              <w:t>Tinkercad.com sitesi uygulamalı olarak sınıfta kullanılabilir.</w:t>
            </w:r>
          </w:p>
          <w:p w:rsidR="00BD107B" w:rsidRPr="003C73AB" w:rsidRDefault="00BD107B" w:rsidP="00BD107B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</w:p>
          <w:p w:rsidR="00BD107B" w:rsidRPr="003C73AB" w:rsidRDefault="00BD107B" w:rsidP="00BD10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C73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(Duyarlılık, Öz denetim Değeri)</w:t>
            </w:r>
          </w:p>
          <w:p w:rsidR="00BD107B" w:rsidRPr="003C73AB" w:rsidRDefault="00BD107B" w:rsidP="00BD10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C73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Eylemsel Düşünür olarak Atatürk</w:t>
            </w:r>
          </w:p>
          <w:p w:rsidR="00BD107B" w:rsidRPr="003C73AB" w:rsidRDefault="00BD107B" w:rsidP="007C2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Anlatım, Soru-cevap, Tartışma, Problem çözme, Beyin Fırtınası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0A0ACC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BT Sınıfı, </w:t>
            </w:r>
            <w:r w:rsidR="00BD107B"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96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735A68" w:rsidRDefault="00BD107B" w:rsidP="0046305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632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138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1401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25-29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965390" w:rsidRDefault="00BD107B" w:rsidP="007C2D0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2.Taslak çizimlerini bilgisayar yardımıyla üç boyutlu görsellere dönüştürür.</w:t>
            </w:r>
          </w:p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965390" w:rsidRDefault="00BD107B" w:rsidP="00BD107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Bilgisayar destekli tasarım yapılırken üç boyutlu resim ve grafik işleme yazılımları açıklanarak 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buyazılımlardan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en az bir tanesi kullanılmak suretiyle görsel oluşturulması üzerinde durulur ve 3D</w:t>
            </w:r>
          </w:p>
          <w:p w:rsidR="00BD107B" w:rsidRPr="001A4066" w:rsidRDefault="00BD107B" w:rsidP="00BD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(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three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dimension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/ üç boyutlu) yazıcılardan bahsedilir.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96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BD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trHeight w:val="96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735A68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BD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139C" w:rsidRPr="001A4066" w:rsidTr="00B8139C">
        <w:trPr>
          <w:trHeight w:val="72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139C" w:rsidRPr="00C570D2" w:rsidRDefault="00B8139C" w:rsidP="00463059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</w:rPr>
            </w:pPr>
            <w:r w:rsidRPr="00C570D2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</w:rPr>
              <w:t>KASIM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139C" w:rsidRPr="00C570D2" w:rsidRDefault="00B8139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C570D2">
              <w:rPr>
                <w:rFonts w:ascii="Calibri" w:eastAsia="Times New Roman" w:hAnsi="Calibri" w:cs="Times New Roman"/>
                <w:b/>
                <w:i/>
                <w:color w:val="000000"/>
              </w:rPr>
              <w:t>9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139C" w:rsidRPr="00C570D2" w:rsidRDefault="00B8139C" w:rsidP="00BD1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1-5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139C" w:rsidRPr="00C570D2" w:rsidRDefault="00B8139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C570D2">
              <w:rPr>
                <w:rFonts w:ascii="Calibri" w:eastAsia="Times New Roman" w:hAnsi="Calibri" w:cs="Times New Roman"/>
                <w:b/>
                <w:i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Default="00B8139C" w:rsidP="007C2D0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B8139C" w:rsidRPr="00965390" w:rsidRDefault="00B8139C" w:rsidP="00BD107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2.Taslak çizimlerini bilgisayar yardımıyla üç boyutlu görsellere dönüştürür.</w:t>
            </w:r>
          </w:p>
          <w:p w:rsidR="00B8139C" w:rsidRPr="00C570D2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1A4066" w:rsidRDefault="00B8139C" w:rsidP="00BD1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3C73AB" w:rsidRDefault="00B8139C" w:rsidP="00AE2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1A4066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1A4066" w:rsidRDefault="00B8139C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1A4066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8139C" w:rsidRPr="001A4066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139C" w:rsidRPr="001A4066" w:rsidTr="00B8139C">
        <w:trPr>
          <w:trHeight w:val="900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39C" w:rsidRPr="00C570D2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39C" w:rsidRPr="00C570D2" w:rsidRDefault="00B8139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39C" w:rsidRPr="00C570D2" w:rsidRDefault="00B8139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39C" w:rsidRPr="00C570D2" w:rsidRDefault="00B8139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C570D2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1A4066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3C73AB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1A4066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1A4066" w:rsidRDefault="00B8139C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9C" w:rsidRPr="001A4066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8139C" w:rsidRPr="001A4066" w:rsidRDefault="00B8139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B8139C">
        <w:trPr>
          <w:cantSplit/>
          <w:trHeight w:val="14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D107B" w:rsidRPr="00735A68" w:rsidRDefault="00BD107B" w:rsidP="00C570D2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0A0AC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8-12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7B" w:rsidRPr="00B34F9D" w:rsidRDefault="00BD107B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965390" w:rsidRDefault="00BD107B" w:rsidP="00BD107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3.Sensör teknolojisinin günlük hayattaki uygulamalarını değerlendirir.</w:t>
            </w:r>
          </w:p>
          <w:p w:rsidR="00BD107B" w:rsidRPr="00613874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965390" w:rsidRDefault="00BD107B" w:rsidP="00CF0E07">
            <w:pPr>
              <w:jc w:val="center"/>
              <w:rPr>
                <w:rFonts w:ascii="Helvetica" w:hAnsi="Helvetica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Fotoselli araçl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  <w:shd w:val="clear" w:color="auto" w:fill="F2F2F2" w:themeFill="background1" w:themeFillShade="F2"/>
              </w:rPr>
              <w:t>a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r, sensörlü aydınlatmalar gibi teknolojilerin nasıl çalıştığı üzerinde durulur.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3C73AB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CF0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Anlatım, Soru-cevap, Tartışma, Problem çözme, Beyin Fırtınası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107B" w:rsidRPr="001A4066" w:rsidTr="008C59BE">
        <w:trPr>
          <w:cantSplit/>
          <w:trHeight w:val="424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7B" w:rsidRPr="00735A68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5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07B" w:rsidRPr="008C59BE" w:rsidRDefault="00BD107B" w:rsidP="00AE2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</w:rPr>
            </w:pPr>
            <w:r w:rsidRPr="008C59BE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36"/>
                <w:szCs w:val="36"/>
              </w:rPr>
              <w:t>ARA TATİL 13-2</w:t>
            </w:r>
            <w:bookmarkStart w:id="0" w:name="_GoBack"/>
            <w:bookmarkEnd w:id="0"/>
            <w:r w:rsidRPr="008C59BE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36"/>
                <w:szCs w:val="36"/>
              </w:rPr>
              <w:t>1 KASIM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107B" w:rsidRPr="001A4066" w:rsidRDefault="00BD107B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1411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735A68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22-26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0A0ACC" w:rsidRDefault="00B91BF9" w:rsidP="000A0A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4.İnternete bağlı teknolojik araçların günlük hayattaki kullanımlarına örnekler verir.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965390" w:rsidRDefault="00B91BF9" w:rsidP="00CF0E07">
            <w:pPr>
              <w:jc w:val="center"/>
              <w:rPr>
                <w:rFonts w:ascii="Helvetica" w:hAnsi="Helvetica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ATM, taşıt tanıma sistemi, akıllı ev sistemi, modem, 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navigasyon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vb. üzerinde durulur.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3C73AB" w:rsidRDefault="00B91BF9" w:rsidP="003C73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B91BF9" w:rsidRPr="003C73AB" w:rsidRDefault="00B91BF9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73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Basit elektrik veya elektronik devreler kurularak </w:t>
            </w:r>
            <w:proofErr w:type="spellStart"/>
            <w:r w:rsidRPr="003C73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sensörlerin</w:t>
            </w:r>
            <w:proofErr w:type="spellEnd"/>
            <w:r w:rsidRPr="003C73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çalışması gösterilir.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CF0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Anlatım, Soru-cevap, Tartışma, Problem çözme, Beyin Fırtınası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B91BF9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B91BF9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B91BF9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B91BF9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B91BF9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B91BF9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B91BF9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B91BF9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*Ürün Dosyası                                            *Dereceli Puanlama Anahtarı                                       *Gözlem Formu                                     *Kontrol Listesi</w:t>
            </w:r>
          </w:p>
          <w:p w:rsidR="00B91BF9" w:rsidRDefault="00B91BF9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*Test</w:t>
            </w:r>
          </w:p>
          <w:p w:rsidR="00B91BF9" w:rsidRDefault="00B91BF9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*Kazanım Testi</w:t>
            </w:r>
          </w:p>
          <w:p w:rsidR="00B91BF9" w:rsidRPr="001A4066" w:rsidRDefault="00B91BF9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*Sınav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120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1BF9" w:rsidRPr="00735A68" w:rsidRDefault="00B91BF9" w:rsidP="0026111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29-3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965390" w:rsidRDefault="00B91BF9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5.Akıllı ürün kavramına uygun olarak gelecekte kullanılabilecek bir ürün tasarlar.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965390" w:rsidRDefault="00B91BF9" w:rsidP="000A0A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Gelecekte karşılaşılabilecek problemin belirlenmesi, tanımının yapılması ve tanımlanan problemin</w:t>
            </w:r>
          </w:p>
          <w:p w:rsidR="00B91BF9" w:rsidRPr="001A4066" w:rsidRDefault="00B91BF9" w:rsidP="000A0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çözümüne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ilişkin akıllı bir ürün tasarlanması üzerinde durulur.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3C73AB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CF0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Anlatım, Soru-cevap, Tartışma, Problem çözme, Beyin Fırtınası</w:t>
            </w: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12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735A68" w:rsidRDefault="00B91BF9" w:rsidP="0026111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6-10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965390" w:rsidRDefault="00B91BF9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5.Akıllı ürün kavramına uygun olarak gelecekte kullanılabilecek bir ürün tasarlar.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3C73AB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2396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735A68" w:rsidRDefault="00B91BF9" w:rsidP="0026111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35A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ARALIK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13-17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3C73A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1.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Tanıtım ve pazarlama tekniklerini açıklar.</w:t>
            </w:r>
          </w:p>
          <w:p w:rsidR="00B91BF9" w:rsidRPr="00A519C3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3C73AB" w:rsidRDefault="00B91BF9" w:rsidP="009A350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18"/>
                <w:szCs w:val="20"/>
              </w:rPr>
            </w:pPr>
            <w:r w:rsidRPr="003C73AB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 xml:space="preserve">Marka ismi, </w:t>
            </w:r>
            <w:proofErr w:type="gramStart"/>
            <w:r w:rsidRPr="003C73AB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>logo</w:t>
            </w:r>
            <w:proofErr w:type="gramEnd"/>
            <w:r w:rsidRPr="003C73AB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 xml:space="preserve">, amblem, ambalaj, afiş, billboard, el ilanı, </w:t>
            </w:r>
            <w:proofErr w:type="spellStart"/>
            <w:r w:rsidRPr="003C73AB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>gif</w:t>
            </w:r>
            <w:proofErr w:type="spellEnd"/>
            <w:r w:rsidRPr="003C73AB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 xml:space="preserve"> animasyon, broşür, reklam senaryosu, reklam </w:t>
            </w:r>
            <w:r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>filmi gibi tanıtım araçları ile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3C73AB" w:rsidRDefault="00B91BF9" w:rsidP="00B531C8">
            <w:pPr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br/>
            </w:r>
            <w:r w:rsidRPr="003C73AB">
              <w:rPr>
                <w:rFonts w:ascii="Helvetica" w:hAnsi="Helvetica" w:cs="Helvetica-Bold"/>
                <w:b/>
                <w:bCs/>
                <w:sz w:val="20"/>
                <w:szCs w:val="20"/>
              </w:rPr>
              <w:t>TASARIM SÜRECİ VE TANITIM</w:t>
            </w:r>
          </w:p>
          <w:p w:rsidR="00B91BF9" w:rsidRPr="003C73AB" w:rsidRDefault="00B91BF9" w:rsidP="003C73A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B91BF9" w:rsidRPr="003C73AB" w:rsidRDefault="00B91BF9" w:rsidP="003C73A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3C73AB">
              <w:rPr>
                <w:rFonts w:ascii="Helvetica" w:hAnsi="Helvetica" w:cs="Helvetica-Bold"/>
                <w:b/>
                <w:bCs/>
                <w:sz w:val="20"/>
                <w:szCs w:val="20"/>
              </w:rPr>
              <w:t>Tanıtım ve Pazarlama</w:t>
            </w:r>
          </w:p>
          <w:p w:rsidR="00B91BF9" w:rsidRPr="003C73AB" w:rsidRDefault="00B91BF9" w:rsidP="003C73AB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sz w:val="20"/>
                <w:szCs w:val="20"/>
              </w:rPr>
            </w:pPr>
            <w:r w:rsidRPr="003C73AB">
              <w:rPr>
                <w:rFonts w:ascii="Helvetica" w:hAnsi="Helvetica" w:cs="Helvetica-Light"/>
                <w:b/>
                <w:sz w:val="20"/>
                <w:szCs w:val="20"/>
              </w:rPr>
              <w:t>Amaç</w:t>
            </w:r>
            <w:r w:rsidRPr="003C73AB">
              <w:rPr>
                <w:rFonts w:ascii="Helvetica" w:hAnsi="Helvetica" w:cs="Helvetica-Light"/>
                <w:sz w:val="20"/>
                <w:szCs w:val="20"/>
              </w:rPr>
              <w:t>:</w:t>
            </w:r>
            <w:r>
              <w:rPr>
                <w:rFonts w:ascii="Helvetica" w:hAnsi="Helvetica" w:cs="Helvetica-Light"/>
                <w:sz w:val="20"/>
                <w:szCs w:val="20"/>
              </w:rPr>
              <w:t xml:space="preserve"> B</w:t>
            </w:r>
            <w:r w:rsidRPr="003C73AB">
              <w:rPr>
                <w:rFonts w:ascii="Helvetica" w:hAnsi="Helvetica" w:cs="Helvetica-Light"/>
                <w:sz w:val="20"/>
                <w:szCs w:val="20"/>
              </w:rPr>
              <w:t xml:space="preserve">u ünitede öğrencilerin tasarım ürünlerinin markalaşmasına yönelik tanıtım ve pazarlama </w:t>
            </w:r>
            <w:r w:rsidRPr="003C73AB">
              <w:rPr>
                <w:rFonts w:ascii="Helvetica" w:hAnsi="Helvetica" w:cs="Helvetica-Light"/>
                <w:sz w:val="20"/>
                <w:szCs w:val="20"/>
              </w:rPr>
              <w:lastRenderedPageBreak/>
              <w:t>stratejileri</w:t>
            </w:r>
          </w:p>
          <w:p w:rsidR="00B91BF9" w:rsidRPr="003C73AB" w:rsidRDefault="00B91BF9" w:rsidP="003C73AB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  <w:proofErr w:type="gramStart"/>
            <w:r w:rsidRPr="003C73AB">
              <w:rPr>
                <w:rFonts w:ascii="Helvetica" w:hAnsi="Helvetica" w:cs="Helvetica-Light"/>
                <w:sz w:val="20"/>
                <w:szCs w:val="20"/>
              </w:rPr>
              <w:t>geliştirmesi</w:t>
            </w:r>
            <w:proofErr w:type="gramEnd"/>
            <w:r w:rsidRPr="003C73AB">
              <w:rPr>
                <w:rFonts w:ascii="Helvetica" w:hAnsi="Helvetica" w:cs="Helvetica-Light"/>
                <w:sz w:val="20"/>
                <w:szCs w:val="20"/>
              </w:rPr>
              <w:t xml:space="preserve"> amaçlanmıştır.</w:t>
            </w:r>
          </w:p>
          <w:p w:rsidR="00B91BF9" w:rsidRPr="00B531C8" w:rsidRDefault="00B91BF9" w:rsidP="00B531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C73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İş birliğine önem verme, Arkadaşlık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br/>
            </w:r>
            <w:r w:rsidRPr="003C73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Atatürk’ün kişilik özellikleri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br/>
            </w:r>
            <w:r w:rsidRPr="003C73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Atatürk’ün eğitime verdiği önem</w:t>
            </w:r>
          </w:p>
          <w:p w:rsidR="00B91BF9" w:rsidRPr="003C73AB" w:rsidRDefault="00B91BF9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jc w:val="center"/>
              <w:rPr>
                <w:rFonts w:ascii="Helvetica" w:hAnsi="Helvetica"/>
              </w:rPr>
            </w:pP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Anlatım, Soru-cevap, Tartışma, Beyin Fırtınası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876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735A68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20-24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3C73AB" w:rsidRDefault="00B91BF9" w:rsidP="003C73A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1.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Tanıtım ve pazarlama tekniklerini açıklar.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>D</w:t>
            </w:r>
            <w:r w:rsidRPr="003C73AB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>oğrudan pazarlama, ilişkisel pazarlama, sanal pazarlama, halkla ilişkiler, reklam gibi pazarlama teknikleri üzerinde durulu</w:t>
            </w:r>
            <w:r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>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3C73AB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2777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735A68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27-31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965390" w:rsidRDefault="00B91BF9" w:rsidP="003C73A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2.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Mevcut bir kurum veya şirkete ait kurumsal kimlik çalışmalarını ve pazarlama tekniklerini</w:t>
            </w:r>
          </w:p>
          <w:p w:rsidR="00B91BF9" w:rsidRPr="00965390" w:rsidRDefault="00B91BF9" w:rsidP="003C73A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proofErr w:type="gramStart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analiz</w:t>
            </w:r>
            <w:proofErr w:type="gramEnd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 eder.</w:t>
            </w:r>
          </w:p>
          <w:p w:rsidR="00B91BF9" w:rsidRPr="00A519C3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3C73A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Pazarlama teknikleri ve kurumsal kimlik analizi yapılır, tanıtım ve pazarlamada hedef kitlenin analizi</w:t>
            </w:r>
          </w:p>
          <w:p w:rsidR="00B91BF9" w:rsidRPr="001A4066" w:rsidRDefault="00B91BF9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üzerinde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durulur.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3C73AB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jc w:val="center"/>
              <w:rPr>
                <w:rFonts w:ascii="Helvetica" w:hAnsi="Helvetica"/>
              </w:rPr>
            </w:pP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Anlatım, Soru-cevap, Tartışma, Beyin Fırtınası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CF0E0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BT Sınıfı, </w:t>
            </w: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3DBB" w:rsidRDefault="00413DBB" w:rsidP="0041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413DBB" w:rsidRDefault="00413DBB" w:rsidP="0041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413DBB" w:rsidRDefault="00413DBB" w:rsidP="0041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*Ürün Dosyası                                            *Dereceli Puanlama Anahtarı                                       *Gözlem Formu                                     *Kontrol Listesi</w:t>
            </w:r>
          </w:p>
          <w:p w:rsidR="00413DBB" w:rsidRDefault="00413DBB" w:rsidP="0041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*Test</w:t>
            </w:r>
          </w:p>
          <w:p w:rsidR="00413DBB" w:rsidRDefault="00413DBB" w:rsidP="0041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*Kazanım Testi</w:t>
            </w:r>
          </w:p>
          <w:p w:rsidR="00413DBB" w:rsidRDefault="00413DBB" w:rsidP="0041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*Sınav</w:t>
            </w:r>
          </w:p>
          <w:p w:rsidR="00413DBB" w:rsidRDefault="00413DBB" w:rsidP="0041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B91BF9" w:rsidRPr="001A4066" w:rsidRDefault="00B91BF9" w:rsidP="0041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cantSplit/>
          <w:trHeight w:val="489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735A68" w:rsidRDefault="00B91BF9" w:rsidP="00C570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35A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OCAK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3-7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1.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Görsel iletişim tasarımı kavramını açıklar.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i/>
                <w:iCs/>
                <w:sz w:val="18"/>
                <w:szCs w:val="18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İletişim, iletişim türleri, iletişim ve görselliğin insanla ilişkisi üzerinde durulur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B91B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B91BF9" w:rsidRPr="00B91BF9" w:rsidRDefault="00B91BF9" w:rsidP="00B91B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6"/>
                <w:szCs w:val="20"/>
              </w:rPr>
            </w:pPr>
            <w:r w:rsidRPr="00B91BF9">
              <w:rPr>
                <w:rFonts w:ascii="Helvetica" w:hAnsi="Helvetica" w:cs="Helvetica-Bold"/>
                <w:b/>
                <w:bCs/>
                <w:sz w:val="26"/>
                <w:szCs w:val="20"/>
              </w:rPr>
              <w:t>Görsel İletişim Tasarımı</w:t>
            </w:r>
          </w:p>
          <w:p w:rsidR="00B91BF9" w:rsidRPr="00965390" w:rsidRDefault="00B91BF9" w:rsidP="00B91B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"/>
                <w:sz w:val="20"/>
                <w:szCs w:val="20"/>
              </w:rPr>
            </w:pPr>
          </w:p>
          <w:p w:rsidR="00B91BF9" w:rsidRPr="00965390" w:rsidRDefault="00B91BF9" w:rsidP="00B91BF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"/>
                <w:sz w:val="20"/>
                <w:szCs w:val="20"/>
              </w:rPr>
            </w:pPr>
          </w:p>
          <w:p w:rsidR="00B91BF9" w:rsidRPr="00965390" w:rsidRDefault="00B91BF9" w:rsidP="00B91BF9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sz w:val="20"/>
                <w:szCs w:val="20"/>
              </w:rPr>
            </w:pPr>
            <w:proofErr w:type="spellStart"/>
            <w:proofErr w:type="gramStart"/>
            <w:r w:rsidRPr="00196CA4">
              <w:rPr>
                <w:rFonts w:ascii="Helvetica" w:hAnsi="Helvetica" w:cs="Helvetica-Light"/>
                <w:b/>
                <w:sz w:val="20"/>
                <w:szCs w:val="20"/>
              </w:rPr>
              <w:t>Amaç: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t>Bu</w:t>
            </w:r>
            <w:proofErr w:type="spellEnd"/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ünitede öğrencilerin görsel iletişim tasarımı fikrini ifade edecek sunum, mizanpaj (sayfa düzenlenmesi)</w:t>
            </w:r>
          </w:p>
          <w:p w:rsidR="00B91BF9" w:rsidRDefault="00B91BF9" w:rsidP="00B91BF9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  <w:proofErr w:type="gramStart"/>
            <w:r w:rsidRPr="00965390">
              <w:rPr>
                <w:rFonts w:ascii="Helvetica" w:hAnsi="Helvetica" w:cs="Helvetica-Light"/>
                <w:sz w:val="20"/>
                <w:szCs w:val="20"/>
              </w:rPr>
              <w:t>ve</w:t>
            </w:r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farklı grafik tasarımlar üretmesi amaçlanmaktadır</w:t>
            </w:r>
          </w:p>
          <w:p w:rsidR="00B91BF9" w:rsidRDefault="00B91BF9" w:rsidP="00B91BF9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-Light"/>
                <w:sz w:val="20"/>
                <w:szCs w:val="20"/>
              </w:rPr>
              <w:t>Canva</w:t>
            </w:r>
            <w:proofErr w:type="spellEnd"/>
            <w:r>
              <w:rPr>
                <w:rFonts w:ascii="Helvetica" w:hAnsi="Helvetica" w:cs="Helvetica-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-Light"/>
                <w:sz w:val="20"/>
                <w:szCs w:val="20"/>
              </w:rPr>
              <w:t>Adobe</w:t>
            </w:r>
            <w:proofErr w:type="spellEnd"/>
            <w:r>
              <w:rPr>
                <w:rFonts w:ascii="Helvetica" w:hAnsi="Helvetica" w:cs="Helvetica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-Light"/>
                <w:sz w:val="20"/>
                <w:szCs w:val="20"/>
              </w:rPr>
              <w:t>Spark</w:t>
            </w:r>
            <w:proofErr w:type="spellEnd"/>
            <w:r>
              <w:rPr>
                <w:rFonts w:ascii="Helvetica" w:hAnsi="Helvetica" w:cs="Helvetica-Light"/>
                <w:sz w:val="20"/>
                <w:szCs w:val="20"/>
              </w:rPr>
              <w:t xml:space="preserve"> ve çeşitli mobil uygulamalarla </w:t>
            </w:r>
            <w:proofErr w:type="gramStart"/>
            <w:r>
              <w:rPr>
                <w:rFonts w:ascii="Helvetica" w:hAnsi="Helvetica" w:cs="Helvetica-Light"/>
                <w:sz w:val="20"/>
                <w:szCs w:val="20"/>
              </w:rPr>
              <w:t>mizanpajlar</w:t>
            </w:r>
            <w:proofErr w:type="gramEnd"/>
            <w:r>
              <w:rPr>
                <w:rFonts w:ascii="Helvetica" w:hAnsi="Helvetica" w:cs="Helvetica-Light"/>
                <w:sz w:val="20"/>
                <w:szCs w:val="20"/>
              </w:rPr>
              <w:t xml:space="preserve"> oluşturulabilir.</w:t>
            </w:r>
          </w:p>
          <w:p w:rsidR="00B91BF9" w:rsidRDefault="00B91BF9" w:rsidP="00B91BF9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</w:p>
          <w:p w:rsidR="00B91BF9" w:rsidRDefault="00B91BF9" w:rsidP="00B91BF9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</w:p>
          <w:p w:rsidR="00B91BF9" w:rsidRPr="003C73AB" w:rsidRDefault="00B91BF9" w:rsidP="00B9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91B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u w:val="single"/>
              </w:rPr>
              <w:t>(Öz güven Değeri)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jc w:val="center"/>
              <w:rPr>
                <w:rFonts w:ascii="Helvetica" w:hAnsi="Helvetica"/>
              </w:rPr>
            </w:pP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Anlatım, Soru-cevap, Tartışma, Beyin Fırtınası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CF0E0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BT Sınıfı, </w:t>
            </w: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B9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cantSplit/>
          <w:trHeight w:val="706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735A68" w:rsidRDefault="00B91BF9" w:rsidP="00C570D2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B531C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2.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Grafik tasarım eleman ve ilkelerini kullanarak ürün tasarlar.</w:t>
            </w:r>
          </w:p>
          <w:p w:rsidR="00B91BF9" w:rsidRPr="00A519C3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B531C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16"/>
                <w:szCs w:val="16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 xml:space="preserve">Hayali bir kurum, kuruluş veya ürün üzerinde sanat/tasarım elemanları çizgi, renk, doku, </w:t>
            </w:r>
            <w:proofErr w:type="spellStart"/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>mekân,biçim</w:t>
            </w:r>
            <w:proofErr w:type="spellEnd"/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>/form ile denge, simetri, vurgu, ritim, çeşitlilik, hareket, oran-orantı, bütünlük vb. sanat/tasarı</w:t>
            </w:r>
          </w:p>
          <w:p w:rsidR="00B91BF9" w:rsidRPr="001A4066" w:rsidRDefault="00B91BF9" w:rsidP="00B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 xml:space="preserve">ilkelerini kullanarak </w:t>
            </w:r>
            <w:proofErr w:type="gramStart"/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>logo</w:t>
            </w:r>
            <w:proofErr w:type="gramEnd"/>
            <w:r w:rsidRPr="00965390">
              <w:rPr>
                <w:rFonts w:ascii="Helvetica" w:hAnsi="Helvetica" w:cs="Helvetica-LightOblique"/>
                <w:i/>
                <w:iCs/>
                <w:sz w:val="16"/>
                <w:szCs w:val="16"/>
              </w:rPr>
              <w:t xml:space="preserve"> veya amblem tasarlaması üzerinde durulur.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3C73AB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cantSplit/>
          <w:trHeight w:val="471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735A68" w:rsidRDefault="00B91BF9" w:rsidP="00C570D2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A519C3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3C73AB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1563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735A68" w:rsidRDefault="00B91BF9" w:rsidP="00E43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18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10-14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B531C8" w:rsidRDefault="00B91BF9" w:rsidP="00B531C8">
            <w:pPr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3.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Tasarladığı grafik tasarım ürününü geri bildirimler doğrultusunda yeniden yapılandırır.</w:t>
            </w: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br/>
              <w:t>4.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Yayın grafiği tasarımı kavramını açıklar.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theme="minorHAnsi"/>
                <w:i/>
                <w:iCs/>
                <w:sz w:val="18"/>
                <w:szCs w:val="18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Kitap, dergi ve gazete gibi masaüstü yayıncılık ürünlerinden örnekler üzerinde durulur.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3C73AB" w:rsidRDefault="00B91BF9" w:rsidP="007F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786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735A68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B531C8" w:rsidRDefault="00B91BF9" w:rsidP="00B531C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5.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Mizanpaj ilkelerini açıklar.</w:t>
            </w: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br/>
              <w:t>6.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Mizanpaj ilkelerini kullanarak bir tasarım oluşturur.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B531C8" w:rsidRDefault="00B91BF9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16"/>
                <w:szCs w:val="18"/>
              </w:rPr>
            </w:pPr>
            <w:r w:rsidRPr="00B531C8">
              <w:rPr>
                <w:rFonts w:ascii="Helvetica" w:hAnsi="Helvetica" w:cs="Helvetica-LightOblique"/>
                <w:i/>
                <w:iCs/>
                <w:sz w:val="16"/>
                <w:szCs w:val="18"/>
              </w:rPr>
              <w:t>Bir gazete veya derginin sayfa düzenini (</w:t>
            </w:r>
            <w:proofErr w:type="gramStart"/>
            <w:r w:rsidRPr="00B531C8">
              <w:rPr>
                <w:rFonts w:ascii="Helvetica" w:hAnsi="Helvetica" w:cs="Helvetica-LightOblique"/>
                <w:i/>
                <w:iCs/>
                <w:sz w:val="16"/>
                <w:szCs w:val="18"/>
              </w:rPr>
              <w:t>mizanpaj</w:t>
            </w:r>
            <w:proofErr w:type="gramEnd"/>
            <w:r w:rsidRPr="00B531C8">
              <w:rPr>
                <w:rFonts w:ascii="Helvetica" w:hAnsi="Helvetica" w:cs="Helvetica-LightOblique"/>
                <w:i/>
                <w:iCs/>
                <w:sz w:val="16"/>
                <w:szCs w:val="18"/>
              </w:rPr>
              <w:t xml:space="preserve">) oluşturan çeşitli ögelerin açıklanması; bir sayfa tasarımında anlatımı oluşturan (kompozisyonun) vurgu, odak noktası oluşturma, birlik, </w:t>
            </w:r>
            <w:proofErr w:type="spellStart"/>
            <w:r w:rsidRPr="00B531C8">
              <w:rPr>
                <w:rFonts w:ascii="Helvetica" w:hAnsi="Helvetica" w:cs="Helvetica-LightOblique"/>
                <w:i/>
                <w:iCs/>
                <w:sz w:val="16"/>
                <w:szCs w:val="18"/>
              </w:rPr>
              <w:t>elemanlararası</w:t>
            </w:r>
            <w:proofErr w:type="spellEnd"/>
            <w:r w:rsidRPr="00B531C8">
              <w:rPr>
                <w:rFonts w:ascii="Helvetica" w:hAnsi="Helvetica" w:cs="Helvetica-LightOblique"/>
                <w:i/>
                <w:iCs/>
                <w:sz w:val="16"/>
                <w:szCs w:val="18"/>
              </w:rPr>
              <w:t xml:space="preserve"> geçiş, çeşitlilik ve karşıtlık gibi temel bileşenler üzerinde durulur.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8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735A68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007B0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7.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Seçtiği herhangi bir ürün için tanıtım ve pazarlama tekniklerini uygular.</w:t>
            </w:r>
          </w:p>
          <w:p w:rsidR="00B91BF9" w:rsidRPr="00965390" w:rsidRDefault="00B91BF9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Tanıtım ve pazarlama tekni</w:t>
            </w: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k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leri olarak marka, reklam senaryosu ve reklam filmi hazırlatılır.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jc w:val="center"/>
              <w:rPr>
                <w:rFonts w:ascii="Helvetica" w:hAnsi="Helvetica"/>
              </w:rPr>
            </w:pP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Anlatım, Soru-cevap, Tartışma, Beyin Fırtınası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965390" w:rsidRDefault="00B91BF9" w:rsidP="00CF0E07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554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735A68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17-21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A519C3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B8139C">
        <w:trPr>
          <w:trHeight w:val="562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735A68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B34F9D" w:rsidRDefault="00B91BF9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A519C3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BF9" w:rsidRPr="001A4066" w:rsidTr="008C59BE">
        <w:trPr>
          <w:trHeight w:val="810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735A68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5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F9" w:rsidRPr="005449AB" w:rsidRDefault="00B91BF9" w:rsidP="00544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18"/>
              </w:rPr>
            </w:pPr>
            <w:proofErr w:type="gramStart"/>
            <w:r w:rsidRPr="008C59BE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40"/>
                <w:szCs w:val="18"/>
              </w:rPr>
              <w:t>YARI YIL</w:t>
            </w:r>
            <w:proofErr w:type="gramEnd"/>
            <w:r w:rsidRPr="008C59BE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40"/>
                <w:szCs w:val="18"/>
              </w:rPr>
              <w:t xml:space="preserve"> TATİLİ </w:t>
            </w:r>
            <w:r w:rsidR="003E6D51" w:rsidRPr="008C59BE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40"/>
                <w:szCs w:val="18"/>
              </w:rPr>
              <w:t>22 OCAK – 6 ŞUBAT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1BF9" w:rsidRPr="001A4066" w:rsidRDefault="00B91BF9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AB0" w:rsidRPr="001A4066" w:rsidTr="00B8139C">
        <w:trPr>
          <w:cantSplit/>
          <w:trHeight w:val="748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735A68" w:rsidRDefault="005C1AB0" w:rsidP="005449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ŞUBAT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7-11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Default="005C1AB0" w:rsidP="00CF0E07">
            <w:pPr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5C1AB0" w:rsidRPr="009B62F2" w:rsidRDefault="005C1AB0" w:rsidP="00413DBB">
            <w:pPr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1.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Ergonomi kavramını ifade eder.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965390" w:rsidRDefault="005C1AB0" w:rsidP="00CF0E07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Ergonomi ile 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antropometri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arasındaki ilişki üzerinde durulur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3E7472" w:rsidRDefault="005C1AB0" w:rsidP="003E6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4"/>
                <w:szCs w:val="24"/>
              </w:rPr>
            </w:pPr>
            <w:r w:rsidRPr="003E7472">
              <w:rPr>
                <w:rFonts w:ascii="Helvetica" w:hAnsi="Helvetica" w:cs="Helvetica-Bold"/>
                <w:b/>
                <w:bCs/>
                <w:sz w:val="24"/>
                <w:szCs w:val="24"/>
              </w:rPr>
              <w:t>YAPILI ÇEVRE VE ÜRÜN</w:t>
            </w:r>
          </w:p>
          <w:p w:rsidR="005C1AB0" w:rsidRPr="003E7472" w:rsidRDefault="005C1AB0" w:rsidP="003E6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4"/>
                <w:szCs w:val="24"/>
              </w:rPr>
            </w:pPr>
          </w:p>
          <w:p w:rsidR="005C1AB0" w:rsidRPr="00965390" w:rsidRDefault="005C1AB0" w:rsidP="003E6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Ü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rün Geliştirme</w:t>
            </w:r>
          </w:p>
          <w:p w:rsidR="005C1AB0" w:rsidRPr="003E7472" w:rsidRDefault="005C1AB0" w:rsidP="003E6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Amaç: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t>Bu</w:t>
            </w:r>
            <w:proofErr w:type="spellEnd"/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ünitede öğrencilerin, insanların yaşadığ</w:t>
            </w:r>
            <w:r>
              <w:rPr>
                <w:rFonts w:ascii="Helvetica" w:hAnsi="Helvetica" w:cs="Helvetica-Light"/>
                <w:sz w:val="20"/>
                <w:szCs w:val="20"/>
              </w:rPr>
              <w:t>ı çevre ve kullandığı eşyalarda</w:t>
            </w:r>
          </w:p>
          <w:p w:rsidR="005C1AB0" w:rsidRDefault="005C1AB0" w:rsidP="003E6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"/>
                <w:sz w:val="20"/>
                <w:szCs w:val="20"/>
              </w:rPr>
            </w:pPr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ergonominin önemini </w:t>
            </w:r>
            <w:proofErr w:type="spellStart"/>
            <w:proofErr w:type="gramStart"/>
            <w:r w:rsidRPr="00965390">
              <w:rPr>
                <w:rFonts w:ascii="Helvetica" w:hAnsi="Helvetica" w:cs="Helvetica-Light"/>
                <w:sz w:val="20"/>
                <w:szCs w:val="20"/>
              </w:rPr>
              <w:t>kavrayıp,ürün</w:t>
            </w:r>
            <w:proofErr w:type="spellEnd"/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geliştirme sürecinde buna dikkat etmeleri amaçlanır.</w:t>
            </w:r>
          </w:p>
          <w:p w:rsidR="005C1AB0" w:rsidRPr="001A4066" w:rsidRDefault="005C1AB0" w:rsidP="003E6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(</w:t>
            </w: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Paylaşma Değeri)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965390" w:rsidRDefault="005C1AB0" w:rsidP="00CF0E07">
            <w:pPr>
              <w:jc w:val="center"/>
              <w:rPr>
                <w:rFonts w:ascii="Helvetica" w:hAnsi="Helvetica"/>
              </w:rPr>
            </w:pP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Anlatım, Soru-cevap, Tartışma, Beyin Fırtınası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D51" w:rsidRPr="001A4066" w:rsidTr="00B8139C">
        <w:trPr>
          <w:cantSplit/>
          <w:trHeight w:val="1134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Default="003E6D51" w:rsidP="00544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3E6D51" w:rsidRDefault="003E6D51" w:rsidP="005449AB">
            <w:pPr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3E6D51" w:rsidRPr="005449AB" w:rsidRDefault="003E6D51" w:rsidP="005449AB">
            <w:pPr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B34F9D" w:rsidRDefault="003E6D5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B34F9D" w:rsidRDefault="003E6D5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E6D51" w:rsidRPr="00B34F9D" w:rsidRDefault="003E6D51" w:rsidP="003E6D5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D51" w:rsidRPr="00A519C3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2.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Ürün tasarımın</w:t>
            </w: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da ergonominin önemini açıklar.</w:t>
            </w: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D51" w:rsidRPr="001A4066" w:rsidRDefault="003E6D51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D51" w:rsidRPr="001A4066" w:rsidTr="00B8139C">
        <w:trPr>
          <w:trHeight w:val="90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735A68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E6D51" w:rsidRPr="00B34F9D" w:rsidRDefault="003E6D5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E6D51" w:rsidRPr="00B34F9D" w:rsidRDefault="003E6D5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14-18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E6D51" w:rsidRPr="00B34F9D" w:rsidRDefault="003E6D5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730235" w:rsidRDefault="003E6D51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3.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Bir ürünün günlük hayattaki kullanımını analiz eder.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3E6D51" w:rsidRDefault="003E6D51" w:rsidP="003E6D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Mutfak robotu, televizyon kumandası, bardak, sandalye, sürahi gibi araçların ergonomi açısından</w:t>
            </w: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kullanımı üzerinde durulur.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D51" w:rsidRPr="001A4066" w:rsidRDefault="003E6D51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D51" w:rsidRPr="001A4066" w:rsidTr="00B8139C">
        <w:trPr>
          <w:trHeight w:val="974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E6D51" w:rsidRPr="00735A68" w:rsidRDefault="003E6D51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E6D51" w:rsidRPr="00B34F9D" w:rsidRDefault="003E6D5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E6D51" w:rsidRPr="00B34F9D" w:rsidRDefault="003E6D5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21-25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E6D51" w:rsidRPr="00B34F9D" w:rsidRDefault="003E6D5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D51" w:rsidRPr="00793E98" w:rsidRDefault="00793E98" w:rsidP="00793E9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4.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Ergonomi kavramını dikkate alarak bir ürün tasarlar.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D51" w:rsidRPr="004A6AB2" w:rsidRDefault="003E6D51" w:rsidP="002308C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4A6AB2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Ergonomik bir ürün için eskizler hazırlanır, akranlarıyla bunu değerlendirir ve gelen dönütlere göre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E6D51" w:rsidRPr="001A4066" w:rsidRDefault="003E6D5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AB0" w:rsidRPr="001A4066" w:rsidTr="00B8139C">
        <w:trPr>
          <w:trHeight w:val="121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23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28-4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965390" w:rsidRDefault="005C1AB0" w:rsidP="00793E9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1.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Mühendislik ve tasarım ilişkisini ifade eder.</w:t>
            </w:r>
          </w:p>
          <w:p w:rsidR="005C1AB0" w:rsidRPr="00A519C3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965390" w:rsidRDefault="005C1AB0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Mühendislik alanları ile tasarım boyutu arasındaki ilişki üzerinde durulur.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Default="005C1AB0" w:rsidP="001078F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4"/>
                <w:szCs w:val="20"/>
              </w:rPr>
            </w:pPr>
          </w:p>
          <w:p w:rsidR="005C1AB0" w:rsidRDefault="005C1AB0" w:rsidP="001078F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4"/>
                <w:szCs w:val="20"/>
              </w:rPr>
            </w:pPr>
          </w:p>
          <w:p w:rsidR="005C1AB0" w:rsidRDefault="005C1AB0" w:rsidP="001078F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4"/>
                <w:szCs w:val="20"/>
              </w:rPr>
            </w:pPr>
          </w:p>
          <w:p w:rsidR="005C1AB0" w:rsidRPr="00965390" w:rsidRDefault="005C1AB0" w:rsidP="001078F4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CA28E5">
              <w:rPr>
                <w:rFonts w:ascii="Helvetica" w:hAnsi="Helvetica" w:cs="Helvetica-Bold"/>
                <w:b/>
                <w:bCs/>
                <w:sz w:val="24"/>
                <w:szCs w:val="20"/>
              </w:rPr>
              <w:t>YAPILI ÇEVRE VE ÜRÜN</w:t>
            </w:r>
          </w:p>
          <w:p w:rsidR="005C1AB0" w:rsidRPr="00965390" w:rsidRDefault="005C1AB0" w:rsidP="001078F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5C1AB0" w:rsidRPr="00965390" w:rsidRDefault="005C1AB0" w:rsidP="001078F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Mühendislik ve Tasarım</w:t>
            </w:r>
          </w:p>
          <w:p w:rsidR="005C1AB0" w:rsidRDefault="005C1AB0" w:rsidP="001078F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5C1AB0" w:rsidRDefault="005C1AB0" w:rsidP="001078F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Amaç: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t>Bu</w:t>
            </w:r>
            <w:proofErr w:type="spellEnd"/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ünitede öğrencilerin mühendislik 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lastRenderedPageBreak/>
              <w:t>ve tasarım ilişkisi, robotik teknoloji ve mühendislerin kullandığı tasarım</w:t>
            </w: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t>süreci hakkında bilgi sahibi olmaları amaçlanmaktadır.</w:t>
            </w:r>
          </w:p>
          <w:p w:rsidR="005C1AB0" w:rsidRPr="001A4066" w:rsidRDefault="005C1AB0" w:rsidP="00107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(Hoşgörü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, Sevgi</w:t>
            </w: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Değeri)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965390" w:rsidRDefault="005C1AB0" w:rsidP="00CF0E07">
            <w:pPr>
              <w:jc w:val="center"/>
              <w:rPr>
                <w:rFonts w:ascii="Helvetica" w:hAnsi="Helvetica"/>
              </w:rPr>
            </w:pP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Anlatım, Soru-cevap, Tartışma, Beyin Fırtınası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Default="005C1AB0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*Ürün Dosyası                                            *Dereceli Puanlama Anahtarı                                       *Gözlem Formu                                     *Kontrol Listesi</w:t>
            </w:r>
          </w:p>
          <w:p w:rsidR="005C1AB0" w:rsidRDefault="005C1AB0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*Test</w:t>
            </w:r>
          </w:p>
          <w:p w:rsidR="005C1AB0" w:rsidRDefault="005C1AB0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*Kazanım Testi</w:t>
            </w:r>
          </w:p>
          <w:p w:rsidR="005C1AB0" w:rsidRPr="001A4066" w:rsidRDefault="005C1AB0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*Sınav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AB0" w:rsidRPr="001A4066" w:rsidTr="00B8139C">
        <w:trPr>
          <w:trHeight w:val="1125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A519C3" w:rsidRDefault="005C1AB0" w:rsidP="000A6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2.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Çevresindeki ürünleri mühendislik ve tasarım kavramları açısından ilişkilendirir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965390" w:rsidRDefault="005C1AB0" w:rsidP="00793E9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Tasarım sürecinde dikkate alınması gereken zaman, kültür, mekân, bütçe gibi sınırlılıklardan</w:t>
            </w: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bahsedilir.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965390" w:rsidRDefault="005C1AB0" w:rsidP="00CF0E07">
            <w:pPr>
              <w:jc w:val="center"/>
              <w:rPr>
                <w:rFonts w:ascii="Helvetica" w:hAnsi="Helvetica"/>
              </w:rPr>
            </w:pPr>
            <w:r w:rsidRPr="009653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Anlatım, Soru-cevap, Tartışma, Beyin Fırtınası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AB0" w:rsidRPr="001A4066" w:rsidTr="00B8139C">
        <w:trPr>
          <w:cantSplit/>
          <w:trHeight w:val="1134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1A4066" w:rsidRDefault="005C1AB0" w:rsidP="005449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</w:rPr>
            </w:pPr>
            <w:r w:rsidRPr="00074708">
              <w:rPr>
                <w:rFonts w:ascii="Calibri" w:eastAsia="Times New Roman" w:hAnsi="Calibri" w:cs="Times New Roman"/>
                <w:color w:val="000000"/>
                <w:sz w:val="32"/>
              </w:rPr>
              <w:t>MART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7-11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965390" w:rsidRDefault="005C1AB0" w:rsidP="00793E9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3.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Mühendislik tasarım sürecindeki sınırlılıkları değerlendirir.</w:t>
            </w:r>
          </w:p>
          <w:p w:rsidR="005C1AB0" w:rsidRPr="00A519C3" w:rsidRDefault="005C1AB0" w:rsidP="000A6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793E98" w:rsidRDefault="005C1AB0" w:rsidP="00793E9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İhtiyaç veya problem içeren bir senaryo verilmesi ve bu senaryodaki ihtiyaç yahut problemi, işbirliği ile belirli sınırlılıkları dikkate alarak çözen bir ürün geliştirilmesi üzerinde durulur.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AB0" w:rsidRPr="001A4066" w:rsidTr="00B8139C">
        <w:trPr>
          <w:trHeight w:val="72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14-18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965390" w:rsidRDefault="005C1AB0" w:rsidP="00793E9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4.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Mühendislik tasarım sürecini kullanarak bir ürün tasarlar.</w:t>
            </w:r>
          </w:p>
          <w:p w:rsidR="005C1AB0" w:rsidRPr="00A519C3" w:rsidRDefault="005C1AB0" w:rsidP="000A6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İhtiyaç veya problem içeren bir senaryo verilmesi ve bu senaryodaki ihtiyaç yahut problemi, işbirliği ile belirli sınırlılıkları dikkate alarak çözen bir ürün geliştirilmesi üzerinde durulur.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AB0" w:rsidRPr="001A4066" w:rsidTr="00B8139C">
        <w:trPr>
          <w:trHeight w:val="84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A519C3" w:rsidRDefault="005C1AB0" w:rsidP="000A6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Anlatım, Soru-cevap, Tartışma, Problem çözme, Beyin Fırtınası, Araştırma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AB0" w:rsidRPr="001A4066" w:rsidTr="00B8139C">
        <w:trPr>
          <w:trHeight w:val="90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7D5282" w:rsidRDefault="005C1AB0" w:rsidP="008E645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26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21-25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793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965390" w:rsidRDefault="005C1AB0" w:rsidP="00793E9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4.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Mühendislik tasarım sürecini kullanarak bir ürün tasarlar.</w:t>
            </w:r>
          </w:p>
          <w:p w:rsidR="005C1AB0" w:rsidRPr="00A519C3" w:rsidRDefault="005C1AB0" w:rsidP="000A6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İhtiyaç veya problem içeren bir senaryo verilmesi ve bu senaryodaki ihtiyaç yahut problemi, işbirliği ile belirli sınırlılıkları dikkate alarak çözen bir ürün geliştirilmesi üzerinde durulur.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FB7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AB0" w:rsidRPr="001A4066" w:rsidTr="00B8139C">
        <w:trPr>
          <w:trHeight w:val="169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8E645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A519C3" w:rsidRDefault="005C1AB0" w:rsidP="000A6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0A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0A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0A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0A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645C" w:rsidRPr="001A4066" w:rsidTr="00B8139C">
        <w:trPr>
          <w:trHeight w:val="1116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45C" w:rsidRPr="008E6453" w:rsidRDefault="005F645C" w:rsidP="008E645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45C" w:rsidRPr="00B34F9D" w:rsidRDefault="005F645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45C" w:rsidRDefault="005F645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28-1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645C" w:rsidRPr="00B34F9D" w:rsidRDefault="005F645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965390" w:rsidRDefault="005F645C" w:rsidP="0026046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1.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Biyotaklit kavramını açıklar.</w:t>
            </w:r>
          </w:p>
          <w:p w:rsidR="005F645C" w:rsidRPr="00A519C3" w:rsidRDefault="005F645C" w:rsidP="002604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260460" w:rsidRDefault="005F645C" w:rsidP="0026046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Biyotaklit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ile tasarlanmış ürünlere örnekler verir.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B10EE1" w:rsidRDefault="005F645C" w:rsidP="005F645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18"/>
                <w:szCs w:val="20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10EE1">
              <w:rPr>
                <w:rFonts w:ascii="Helvetica" w:hAnsi="Helvetica" w:cs="Helvetica-Bold"/>
                <w:b/>
                <w:bCs/>
                <w:szCs w:val="20"/>
              </w:rPr>
              <w:t>YAPILI ÇEVRE VE ÜRÜN</w:t>
            </w:r>
          </w:p>
          <w:p w:rsidR="005F645C" w:rsidRPr="00965390" w:rsidRDefault="005F645C" w:rsidP="005F645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5F645C" w:rsidRPr="00965390" w:rsidRDefault="005F645C" w:rsidP="005F645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Doğadan Tasarıma</w:t>
            </w:r>
          </w:p>
          <w:p w:rsidR="005F645C" w:rsidRPr="006203E6" w:rsidRDefault="005F645C" w:rsidP="005F645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Amaç: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t>Bu</w:t>
            </w:r>
            <w:proofErr w:type="spellEnd"/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ünitede öğrencilerin doğayı gözlemlemeleri; öğrencilere doğada var olan organik yapıların teknolojinin</w:t>
            </w:r>
          </w:p>
          <w:p w:rsidR="005F645C" w:rsidRDefault="005F645C" w:rsidP="005F645C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  <w:proofErr w:type="gramStart"/>
            <w:r w:rsidRPr="00965390">
              <w:rPr>
                <w:rFonts w:ascii="Helvetica" w:hAnsi="Helvetica" w:cs="Helvetica-Light"/>
                <w:sz w:val="20"/>
                <w:szCs w:val="20"/>
              </w:rPr>
              <w:t>gelişimine</w:t>
            </w:r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katkısı, </w:t>
            </w:r>
            <w:proofErr w:type="spellStart"/>
            <w:r w:rsidRPr="00965390">
              <w:rPr>
                <w:rFonts w:ascii="Helvetica" w:hAnsi="Helvetica" w:cs="Helvetica-Light"/>
                <w:sz w:val="20"/>
                <w:szCs w:val="20"/>
              </w:rPr>
              <w:t>nano</w:t>
            </w:r>
            <w:proofErr w:type="spellEnd"/>
            <w:r w:rsidRPr="00965390">
              <w:rPr>
                <w:rFonts w:ascii="Helvetica" w:hAnsi="Helvetica" w:cs="Helvetica-Light"/>
                <w:sz w:val="20"/>
                <w:szCs w:val="20"/>
              </w:rPr>
              <w:t>-teknolojik yapıların özellikleri ve kullanım alanları ile ilgili bilgi verilmesi amaçlanmaktadır.</w:t>
            </w:r>
          </w:p>
          <w:p w:rsidR="005F645C" w:rsidRPr="001A4066" w:rsidRDefault="005F645C" w:rsidP="005F6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Duyarlılık, Sorumluluk Değeri)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1A4066" w:rsidRDefault="005F645C" w:rsidP="000A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Problem çözme, Beyin Fırtınası, Araştırma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1A4066" w:rsidRDefault="005F645C" w:rsidP="000A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Bilişim Teknolojileri Sınıfı, Teknoloji Ve Tasarım Atölyesi, Sınıf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1A4066" w:rsidRDefault="005F645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45C" w:rsidRPr="001A4066" w:rsidRDefault="005F645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645C" w:rsidRPr="001A4066" w:rsidTr="00B8139C">
        <w:trPr>
          <w:cantSplit/>
          <w:trHeight w:val="184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F645C" w:rsidRPr="00074708" w:rsidRDefault="005F645C" w:rsidP="000747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074708">
              <w:rPr>
                <w:rFonts w:ascii="Calibri" w:eastAsia="Times New Roman" w:hAnsi="Calibri" w:cs="Times New Roman"/>
                <w:color w:val="000000"/>
                <w:sz w:val="32"/>
              </w:rPr>
              <w:t>NİSAN</w:t>
            </w:r>
          </w:p>
          <w:p w:rsidR="005F645C" w:rsidRPr="001A4066" w:rsidRDefault="005F645C" w:rsidP="00074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F645C" w:rsidRPr="00B34F9D" w:rsidRDefault="005F645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F645C" w:rsidRPr="00B34F9D" w:rsidRDefault="005F645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4-8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F645C" w:rsidRPr="00B34F9D" w:rsidRDefault="005F645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A519C3" w:rsidRDefault="005F645C" w:rsidP="00260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2.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Biyotaklit ile tasarlanmış bir ürünü analiz eder.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965390" w:rsidRDefault="005F645C" w:rsidP="0026046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proofErr w:type="spellStart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Biyotaklit</w:t>
            </w:r>
            <w:proofErr w:type="spellEnd"/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ile tasarlanmış ürünlere örnekler verir.</w:t>
            </w:r>
          </w:p>
          <w:p w:rsidR="005F645C" w:rsidRPr="001A4066" w:rsidRDefault="005F645C" w:rsidP="000A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1A4066" w:rsidRDefault="005F645C" w:rsidP="000A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Pr="001A4066" w:rsidRDefault="005F645C" w:rsidP="000A6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Proje, Uygulama, Problem Çözme, İnceleme, Beyin Fırtınası, Gözlem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Pr="001A4066" w:rsidRDefault="005F645C" w:rsidP="000A6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Default="005F645C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*Ürün Dosyası                                            *Dereceli Puanlama Anahtarı                                       *Gözlem Formu                                     *Kontrol Listesi</w:t>
            </w:r>
          </w:p>
          <w:p w:rsidR="005F645C" w:rsidRDefault="005F645C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*Test</w:t>
            </w:r>
          </w:p>
          <w:p w:rsidR="005F645C" w:rsidRDefault="005F645C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*Kazanım Testi</w:t>
            </w:r>
          </w:p>
          <w:p w:rsidR="005F645C" w:rsidRPr="001A4066" w:rsidRDefault="005F645C" w:rsidP="00686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*Sınav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645C" w:rsidRPr="001A4066" w:rsidRDefault="005F645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645C" w:rsidRPr="001A4066" w:rsidTr="00B8139C">
        <w:trPr>
          <w:trHeight w:val="154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Pr="001A4066" w:rsidRDefault="005F645C" w:rsidP="00735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Pr="00B34F9D" w:rsidRDefault="005F645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Pr="00B34F9D" w:rsidRDefault="005F645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Pr="00B34F9D" w:rsidRDefault="005F645C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965390" w:rsidRDefault="005F645C" w:rsidP="0026046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3.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Gündelik hayatında var olan bir sorunun çözümünde </w:t>
            </w:r>
            <w:proofErr w:type="spellStart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biyotaklit</w:t>
            </w:r>
            <w:proofErr w:type="spellEnd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 kavramını kullanarak ürün</w:t>
            </w: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tasarlar.</w:t>
            </w:r>
          </w:p>
          <w:p w:rsidR="005F645C" w:rsidRPr="00A519C3" w:rsidRDefault="005F645C" w:rsidP="000A6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Pr="00260460" w:rsidRDefault="005F645C" w:rsidP="0026046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Doğadan esinlenerek günlük hayatında karşılaşılan bir sorunun çözümüne yönelik ürün çizimi</w:t>
            </w: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üzerinde durulur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45C" w:rsidRPr="001A4066" w:rsidRDefault="005F645C" w:rsidP="00074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Pr="001A4066" w:rsidRDefault="005F645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Problem çözme, Beyin Fırtınası, Araştırma, Gözlem, Uygulama, İnceleme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Pr="001A4066" w:rsidRDefault="005F645C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Pr="001A4066" w:rsidRDefault="005F645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645C" w:rsidRPr="001A4066" w:rsidRDefault="005F645C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AB0" w:rsidRPr="001A4066" w:rsidTr="009D2D58">
        <w:trPr>
          <w:trHeight w:val="112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074708" w:rsidRDefault="005C1AB0" w:rsidP="00735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0"/>
                <w:szCs w:val="18"/>
              </w:rPr>
            </w:pPr>
          </w:p>
        </w:tc>
        <w:tc>
          <w:tcPr>
            <w:tcW w:w="13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AB0" w:rsidRPr="00566085" w:rsidRDefault="005C1AB0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18"/>
              </w:rPr>
            </w:pPr>
            <w:r w:rsidRPr="009D2D58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40"/>
                <w:szCs w:val="18"/>
              </w:rPr>
              <w:t>ARA TATİL 9-17 NİSAN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1AB0" w:rsidRPr="001A4066" w:rsidTr="00B8139C">
        <w:trPr>
          <w:trHeight w:val="1404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735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074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18-22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C1AB0" w:rsidRPr="00B34F9D" w:rsidRDefault="005C1AB0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460" w:rsidRPr="00965390" w:rsidRDefault="00260460" w:rsidP="0026046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3.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Gündelik hayatında var olan bir sorunun çözümünde </w:t>
            </w:r>
            <w:proofErr w:type="spellStart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biyotaklit</w:t>
            </w:r>
            <w:proofErr w:type="spellEnd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 kavramını kullanarak ürün</w:t>
            </w: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tasarlar.</w:t>
            </w:r>
          </w:p>
          <w:p w:rsidR="005C1AB0" w:rsidRPr="00A519C3" w:rsidRDefault="005C1AB0" w:rsidP="000A6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260460" w:rsidRDefault="00260460" w:rsidP="0026046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Doğadan esinlenerek günlük hayatında karşılaşılan bir sorunun çözümüne yönelik ürün çizimi</w:t>
            </w: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üzerinde durulur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45C" w:rsidRDefault="005F645C" w:rsidP="005F645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Cs w:val="20"/>
              </w:rPr>
            </w:pPr>
          </w:p>
          <w:p w:rsidR="005F645C" w:rsidRPr="00965390" w:rsidRDefault="005F645C" w:rsidP="005F645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Cs w:val="20"/>
              </w:rPr>
              <w:t xml:space="preserve">     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Doğadan Tasarıma</w:t>
            </w:r>
          </w:p>
          <w:p w:rsidR="005F645C" w:rsidRPr="006203E6" w:rsidRDefault="005F645C" w:rsidP="005F645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Amaç: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t>Bu</w:t>
            </w:r>
            <w:proofErr w:type="spellEnd"/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ünitede öğrencilerin doğayı gözlemlemeleri; öğrencilere doğada var olan organik yapıların teknolojinin</w:t>
            </w:r>
          </w:p>
          <w:p w:rsidR="005F645C" w:rsidRDefault="005F645C" w:rsidP="005F645C">
            <w:pPr>
              <w:jc w:val="center"/>
              <w:rPr>
                <w:rFonts w:ascii="Helvetica" w:hAnsi="Helvetica" w:cs="Helvetica-Light"/>
                <w:sz w:val="20"/>
                <w:szCs w:val="20"/>
              </w:rPr>
            </w:pPr>
            <w:proofErr w:type="gramStart"/>
            <w:r w:rsidRPr="00965390">
              <w:rPr>
                <w:rFonts w:ascii="Helvetica" w:hAnsi="Helvetica" w:cs="Helvetica-Light"/>
                <w:sz w:val="20"/>
                <w:szCs w:val="20"/>
              </w:rPr>
              <w:t>gelişimine</w:t>
            </w:r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katkısı, </w:t>
            </w:r>
            <w:proofErr w:type="spellStart"/>
            <w:r w:rsidRPr="00965390">
              <w:rPr>
                <w:rFonts w:ascii="Helvetica" w:hAnsi="Helvetica" w:cs="Helvetica-Light"/>
                <w:sz w:val="20"/>
                <w:szCs w:val="20"/>
              </w:rPr>
              <w:t>nano</w:t>
            </w:r>
            <w:proofErr w:type="spellEnd"/>
            <w:r w:rsidRPr="00965390">
              <w:rPr>
                <w:rFonts w:ascii="Helvetica" w:hAnsi="Helvetica" w:cs="Helvetica-Light"/>
                <w:sz w:val="20"/>
                <w:szCs w:val="20"/>
              </w:rPr>
              <w:t>-teknolojik yapıların özellikleri ve kullanım alanları ile ilgili bilgi verilmesi amaçlanmaktadır.</w:t>
            </w:r>
          </w:p>
          <w:p w:rsidR="005C1AB0" w:rsidRDefault="005F645C" w:rsidP="005F6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Duyarlılık, Sorumluluk Değeri)</w:t>
            </w:r>
          </w:p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Problem çözme, Beyin Fırtınası, Araştırma, Gözlem, Uygulama, İnceleme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1AB0" w:rsidRPr="001A4066" w:rsidRDefault="005C1AB0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9FD" w:rsidRPr="001A4066" w:rsidTr="00B8139C">
        <w:trPr>
          <w:trHeight w:val="2025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859FD" w:rsidRPr="00735A68" w:rsidRDefault="00D859FD" w:rsidP="00735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859FD" w:rsidRPr="00B34F9D" w:rsidRDefault="00D859FD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859FD" w:rsidRPr="00B34F9D" w:rsidRDefault="00D859FD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25-29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859FD" w:rsidRPr="00B34F9D" w:rsidRDefault="00D859FD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9FD" w:rsidRPr="006F7D2E" w:rsidRDefault="00D859FD" w:rsidP="006F7D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1.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Ulaşım araçlarının tasarımında dikkate alınan temel prensipleri açıklar.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9FD" w:rsidRPr="00965390" w:rsidRDefault="00D859FD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Yakıt tasarrufu, sürtünme, aerodinamik, konfor, ergonomi, maliyet gibi faktörlere değinilir.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9FD" w:rsidRPr="00965390" w:rsidRDefault="00D859FD" w:rsidP="00D859FD">
            <w:pPr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D859FD" w:rsidRPr="00770095" w:rsidRDefault="00D859FD" w:rsidP="00D859FD">
            <w:pPr>
              <w:jc w:val="center"/>
              <w:rPr>
                <w:rFonts w:ascii="Helvetica" w:hAnsi="Helvetica" w:cs="Helvetica-Bold"/>
                <w:b/>
                <w:bCs/>
                <w:sz w:val="24"/>
                <w:szCs w:val="20"/>
              </w:rPr>
            </w:pPr>
            <w:r w:rsidRPr="00EC45EF">
              <w:rPr>
                <w:rFonts w:ascii="Helvetica" w:hAnsi="Helvetica" w:cs="Helvetica-Bold"/>
                <w:b/>
                <w:bCs/>
                <w:sz w:val="24"/>
                <w:szCs w:val="20"/>
              </w:rPr>
              <w:t>İHTİYAÇLAR VE YENİLİKÇİLİK</w:t>
            </w:r>
          </w:p>
          <w:p w:rsidR="00D859FD" w:rsidRDefault="00D859FD" w:rsidP="00D859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Ulaşım Teknolojileri</w:t>
            </w:r>
          </w:p>
          <w:p w:rsidR="00D859FD" w:rsidRPr="00965390" w:rsidRDefault="00D859FD" w:rsidP="00D859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  <w:p w:rsidR="00D859FD" w:rsidRDefault="00D859FD" w:rsidP="00D859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"/>
                <w:sz w:val="20"/>
                <w:szCs w:val="20"/>
              </w:rPr>
            </w:pPr>
            <w:proofErr w:type="spellStart"/>
            <w:proofErr w:type="gramStart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Amaç: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t>Bu</w:t>
            </w:r>
            <w:proofErr w:type="spellEnd"/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ünitede öğrencilerin kara, su, hava ve uzay ulaşım teknolojileriyle ilgili bilgi sahibi olmaları ve tasarım yapmaları amaçlanmıştır</w:t>
            </w:r>
          </w:p>
          <w:p w:rsidR="0058149A" w:rsidRDefault="0058149A" w:rsidP="00D859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"/>
                <w:sz w:val="20"/>
                <w:szCs w:val="20"/>
              </w:rPr>
            </w:pPr>
          </w:p>
          <w:p w:rsidR="0058149A" w:rsidRDefault="0058149A" w:rsidP="00D859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"/>
                <w:sz w:val="20"/>
                <w:szCs w:val="20"/>
              </w:rPr>
            </w:pPr>
          </w:p>
          <w:p w:rsidR="0058149A" w:rsidRDefault="0058149A" w:rsidP="00D859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"/>
                <w:sz w:val="20"/>
                <w:szCs w:val="20"/>
              </w:rPr>
            </w:pPr>
          </w:p>
          <w:p w:rsidR="00D859FD" w:rsidRDefault="0058149A" w:rsidP="0058149A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sz w:val="20"/>
                <w:szCs w:val="20"/>
              </w:rPr>
            </w:pPr>
            <w:r>
              <w:rPr>
                <w:rFonts w:ascii="Helvetica" w:hAnsi="Helvetica" w:cs="Helvetica-Light"/>
                <w:sz w:val="20"/>
                <w:szCs w:val="20"/>
              </w:rPr>
              <w:lastRenderedPageBreak/>
              <w:t>STEM uygulamaları ile ulaşım teknolojileri etkinlikleri birleştirilir. Mühendislik ve tasarım ünitesi kazanımlarına ve kavramları etkinliklerde değinilir.</w:t>
            </w:r>
          </w:p>
          <w:p w:rsidR="00D859FD" w:rsidRPr="001A4066" w:rsidRDefault="00D859FD" w:rsidP="00D85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(Yardımseverlik, Duyarlılık, İyilik, Empati, Sevgi ve Saygı Değerleri)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9FD" w:rsidRPr="001A4066" w:rsidRDefault="00D859FD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Problem çözme, Beyin Fırtınası, Araştırma, Gözlem, Uygulama, İnceleme, Gösterip Yaptırma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9FD" w:rsidRPr="001A4066" w:rsidRDefault="00D859FD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9FD" w:rsidRPr="001A4066" w:rsidRDefault="00D859FD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9FD" w:rsidRPr="001A4066" w:rsidRDefault="00D859FD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9FD" w:rsidRPr="001A4066" w:rsidTr="00B8139C">
        <w:trPr>
          <w:trHeight w:val="82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859FD" w:rsidRPr="00735A68" w:rsidRDefault="00D859FD" w:rsidP="00735A6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>MAYIS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859FD" w:rsidRPr="00B34F9D" w:rsidRDefault="00D859FD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859FD" w:rsidRPr="00B34F9D" w:rsidRDefault="00D859FD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2-6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859FD" w:rsidRPr="00B34F9D" w:rsidRDefault="00D859FD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9FD" w:rsidRPr="00965390" w:rsidRDefault="00D859FD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3.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Farklı ortamlarda kullanılan ulaşım araçlarını özelliklerine göre sınıflandırır.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9FD" w:rsidRPr="00965390" w:rsidRDefault="00D859FD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Kara, su, hava ve uzay ulaşım teknolojileri vb. üzerinde durulur.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9FD" w:rsidRPr="001A4066" w:rsidRDefault="00D859FD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9FD" w:rsidRPr="001A4066" w:rsidRDefault="00D859FD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9FD" w:rsidRPr="001A4066" w:rsidRDefault="00D859FD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9FD" w:rsidRPr="001A4066" w:rsidRDefault="00D859FD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9FD" w:rsidRPr="001A4066" w:rsidRDefault="00D859FD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1D1" w:rsidRPr="001A4066" w:rsidTr="00B8139C">
        <w:trPr>
          <w:trHeight w:val="157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735A68" w:rsidRDefault="009941D1" w:rsidP="00735A6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32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9-1</w:t>
            </w:r>
            <w:r w:rsidRPr="006F7D2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B34F9D" w:rsidRDefault="009941D1" w:rsidP="006F7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965390" w:rsidRDefault="009941D1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4.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Farklı ortamlarda çalışabilecek bir ulaşım aracı tasarlar.</w:t>
            </w:r>
          </w:p>
          <w:p w:rsidR="009941D1" w:rsidRPr="00965390" w:rsidRDefault="009941D1" w:rsidP="00D859FD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D859FD" w:rsidRDefault="009941D1" w:rsidP="00D859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Öğrendiği tasarım ve ulaşım teknolojisi bilgisini kullanarak kara, su, hava ve uzay ortamlarının en az</w:t>
            </w: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iki tanesinde çalışabilecek bir araç tasarımı çizimi üzerinde durulur.</w:t>
            </w:r>
            <w:r w:rsidRPr="001A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Proje, Uygulama, Problem Çözme, İnceleme, Beyin Fırtınası, Gözlem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1D1" w:rsidRPr="001A4066" w:rsidTr="00B8139C">
        <w:trPr>
          <w:trHeight w:val="72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735A68" w:rsidRDefault="009941D1" w:rsidP="00735A6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965390" w:rsidRDefault="009941D1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941D1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941D1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941D1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941D1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Proje, Uygulama, Problem Çözme, İnceleme, Beyin Fırtınası, Gözlem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1D1" w:rsidRPr="001A4066" w:rsidTr="00B8139C">
        <w:trPr>
          <w:trHeight w:val="72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735A68" w:rsidRDefault="009941D1" w:rsidP="00735A6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16-20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965390" w:rsidRDefault="009941D1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4.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Farklı ortamlarda çalışabilecek bir ulaşım aracı tasarlar.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D859FD" w:rsidRDefault="009941D1" w:rsidP="00D859F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Öğrendiği tasarım ve ulaşım teknolojisi bilgisini kullanarak kara, su, hava ve uzay ortamlarının en az</w:t>
            </w: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iki tanesinde çalışabilecek bir araç tasarımı çizimi üzerinde durulur.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1D1" w:rsidRPr="001A4066" w:rsidTr="00B8139C">
        <w:trPr>
          <w:cantSplit/>
          <w:trHeight w:val="110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735A68" w:rsidRDefault="009941D1" w:rsidP="00735A6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23-27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41D1" w:rsidRPr="00B34F9D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965390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1.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Günlük hayatta karşılaştığı tasarım problemlerini örneklerle açıklar.</w:t>
            </w:r>
          </w:p>
          <w:p w:rsidR="009941D1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2.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Tasarım probleminin çözümüne yönelik araştırma basamaklarını uygular.</w:t>
            </w:r>
          </w:p>
          <w:p w:rsidR="009941D1" w:rsidRPr="00A519C3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965390" w:rsidRDefault="009941D1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 w:rsidRPr="00965390"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Problemin çözümüne yönelik doğru veri kaynaklarının kullanılması, benzer örneklerin araştırılarak mevcut çözümlerin tartışılması, araştırma sonuçlarına göre tasarım problem tanımının yeniden yapılandırılması ve özgün tasarım fikrinin geliştirilmesi üzerinde durulur.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CF1AC4" w:rsidRDefault="009941D1" w:rsidP="0058149A">
            <w:pPr>
              <w:rPr>
                <w:rFonts w:ascii="Helvetica" w:hAnsi="Helvetica" w:cs="Helvetica-Bold"/>
                <w:b/>
                <w:bCs/>
                <w:sz w:val="24"/>
                <w:szCs w:val="20"/>
              </w:rPr>
            </w:pPr>
            <w:r w:rsidRPr="00CF1AC4">
              <w:rPr>
                <w:rFonts w:ascii="Helvetica" w:hAnsi="Helvetica" w:cs="Helvetica-Bold"/>
                <w:b/>
                <w:bCs/>
                <w:sz w:val="24"/>
                <w:szCs w:val="20"/>
              </w:rPr>
              <w:t>TASARIM VE TEKNOLOJİK ÇÖZÜM</w:t>
            </w:r>
          </w:p>
          <w:p w:rsidR="009941D1" w:rsidRPr="0058149A" w:rsidRDefault="009941D1" w:rsidP="0058149A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Özgün Ürünümü </w:t>
            </w:r>
            <w:proofErr w:type="spellStart"/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Tasarlıyoru</w:t>
            </w:r>
            <w:proofErr w:type="spellEnd"/>
          </w:p>
          <w:p w:rsidR="009941D1" w:rsidRPr="001A4066" w:rsidRDefault="009941D1" w:rsidP="0058149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65390">
              <w:rPr>
                <w:rFonts w:ascii="Helvetica" w:hAnsi="Helvetica" w:cs="Helvetica-Light"/>
                <w:b/>
                <w:sz w:val="20"/>
                <w:szCs w:val="20"/>
              </w:rPr>
              <w:t>Amaç:</w:t>
            </w:r>
            <w:r>
              <w:rPr>
                <w:rFonts w:ascii="Helvetica" w:hAnsi="Helvetica" w:cs="Helvetica-Light"/>
                <w:b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t>Bu ünitede öğrencilerin Program boyunca teknoloji ve tasarımla ilgili elde ettikleri kazanımları kullanarak</w:t>
            </w:r>
            <w:r>
              <w:rPr>
                <w:rFonts w:ascii="Helvetica" w:hAnsi="Helvetica" w:cs="Helvetica-Light"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t>özgün bir ürün tasarlamal</w:t>
            </w:r>
            <w:r>
              <w:rPr>
                <w:rFonts w:ascii="Helvetica" w:hAnsi="Helvetica" w:cs="Helvetica-Light"/>
                <w:sz w:val="20"/>
                <w:szCs w:val="20"/>
              </w:rPr>
              <w:t xml:space="preserve">arı, geliştirdikleri bir ürünün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Proje, Uygulama, Problem Çözme, İnceleme, Beyin Fırtınası, Gözlem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F0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1D1" w:rsidRPr="001A4066" w:rsidTr="00B8139C">
        <w:trPr>
          <w:cantSplit/>
          <w:trHeight w:val="119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Pr="00735A68" w:rsidRDefault="009941D1" w:rsidP="0047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Pr="00B34F9D" w:rsidRDefault="009941D1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Pr="00B34F9D" w:rsidRDefault="009941D1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30-3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Pr="00B34F9D" w:rsidRDefault="009941D1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F9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965390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3.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Tasarım planlama sürecini uygular.</w:t>
            </w:r>
          </w:p>
          <w:p w:rsidR="009941D1" w:rsidRPr="00965390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4.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Özgün tasarım modelini veya </w:t>
            </w:r>
            <w:proofErr w:type="gramStart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prototipini</w:t>
            </w:r>
            <w:proofErr w:type="gramEnd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 oluşturur.</w:t>
            </w:r>
          </w:p>
          <w:p w:rsidR="009941D1" w:rsidRPr="00137BB6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18"/>
                <w:szCs w:val="20"/>
              </w:rPr>
            </w:pPr>
            <w:r w:rsidRPr="006042CC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 xml:space="preserve">Tasarım planlanırken kullanıcı, malzeme, uygulama ve çevresel faktörlerin dikkate </w:t>
            </w:r>
            <w:proofErr w:type="spellStart"/>
            <w:proofErr w:type="gramStart"/>
            <w:r w:rsidRPr="006042CC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>alınması;problemin</w:t>
            </w:r>
            <w:proofErr w:type="spellEnd"/>
            <w:proofErr w:type="gramEnd"/>
            <w:r w:rsidRPr="006042CC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 xml:space="preserve"> çözümüne yönelik metot ve tekniklerin araştırılması ve çözüm önerileri geliştirilmesi;</w:t>
            </w:r>
            <w:r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 xml:space="preserve"> </w:t>
            </w:r>
            <w:r w:rsidRPr="006042CC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>geliştirilen çözüm önerileri arasından öğretmen rehberliğinde belirlenenlerden birinin taslak öneriye</w:t>
            </w:r>
            <w:r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 xml:space="preserve"> </w:t>
            </w:r>
            <w:r w:rsidRPr="006042CC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>dönüştürülmesi; taslak önerinin, toplanan veriler doğrultusunda yen</w:t>
            </w:r>
            <w:r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 xml:space="preserve">iden yapılandırılması; tasarım </w:t>
            </w:r>
            <w:r w:rsidRPr="006042CC">
              <w:rPr>
                <w:rFonts w:ascii="Helvetica" w:hAnsi="Helvetica" w:cs="Helvetica-LightOblique"/>
                <w:i/>
                <w:iCs/>
                <w:sz w:val="18"/>
                <w:szCs w:val="20"/>
              </w:rPr>
              <w:t>uygun araç-gereç ve malzemelerin seçimi üzerinde durulur.</w:t>
            </w:r>
          </w:p>
          <w:p w:rsidR="009941D1" w:rsidRPr="0058149A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18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58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965390">
              <w:rPr>
                <w:rFonts w:ascii="Helvetica" w:hAnsi="Helvetica" w:cs="Helvetica-Light"/>
                <w:sz w:val="20"/>
                <w:szCs w:val="20"/>
              </w:rPr>
              <w:t>markalaşmasının</w:t>
            </w:r>
            <w:proofErr w:type="gramEnd"/>
            <w:r w:rsidRPr="00965390">
              <w:rPr>
                <w:rFonts w:ascii="Helvetica" w:hAnsi="Helvetica" w:cs="Helvetica-Light"/>
                <w:sz w:val="20"/>
                <w:szCs w:val="20"/>
              </w:rPr>
              <w:t xml:space="preserve"> ve tanıtımının nasıl olabileceği üzerine düşünmeleri ve yaptıkları uygulamaları sergilemeleri</w:t>
            </w:r>
            <w:r>
              <w:rPr>
                <w:rFonts w:ascii="Helvetica" w:hAnsi="Helvetica" w:cs="Helvetica-Light"/>
                <w:sz w:val="20"/>
                <w:szCs w:val="20"/>
              </w:rPr>
              <w:t xml:space="preserve"> </w:t>
            </w:r>
            <w:r w:rsidRPr="00965390">
              <w:rPr>
                <w:rFonts w:ascii="Helvetica" w:hAnsi="Helvetica" w:cs="Helvetica-Light"/>
                <w:sz w:val="20"/>
                <w:szCs w:val="20"/>
              </w:rPr>
              <w:t>amaçlanmaktadır.</w:t>
            </w:r>
            <w:r>
              <w:rPr>
                <w:rFonts w:ascii="Helvetica" w:hAnsi="Helvetica" w:cs="Helvetica-Light"/>
                <w:sz w:val="20"/>
                <w:szCs w:val="20"/>
              </w:rPr>
              <w:br/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Proje, Uygulama, Problem Çözme, İnceleme, Beyin Fırtınası, Gözlem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F0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1D1" w:rsidRPr="001A4066" w:rsidTr="00B8139C">
        <w:trPr>
          <w:cantSplit/>
          <w:trHeight w:val="84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Pr="00735A68" w:rsidRDefault="009941D1" w:rsidP="00074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lastRenderedPageBreak/>
              <w:t>HAZİRAN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Default="009941D1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Default="009941D1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6-10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Pr="00B34F9D" w:rsidRDefault="009941D1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965390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5.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Tasarladığı ürünü değerlendirir.</w:t>
            </w:r>
          </w:p>
          <w:p w:rsidR="009941D1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-Bold"/>
                <w:b/>
                <w:bCs/>
                <w:sz w:val="20"/>
                <w:szCs w:val="20"/>
              </w:rPr>
              <w:t>6.</w:t>
            </w: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 xml:space="preserve">Tasarladığı ürünü (model veya </w:t>
            </w:r>
            <w:proofErr w:type="gramStart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prototip</w:t>
            </w:r>
            <w:proofErr w:type="gramEnd"/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) yeniden yapılandırır.</w:t>
            </w:r>
          </w:p>
          <w:p w:rsidR="009941D1" w:rsidRPr="00965390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Sergileyeceği ürün için tanıtım materyalleri hazırlar.</w:t>
            </w:r>
          </w:p>
          <w:p w:rsidR="009941D1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Sergilenecek ürün veya ürünler için tanıtım materyalleri (kısa film, bilgisayar destekli sunum, tanıtım kartı, afiş, el broşürü vb.) hazırlanır.</w:t>
            </w:r>
          </w:p>
          <w:p w:rsidR="009941D1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9941D1" w:rsidRPr="001A4066" w:rsidRDefault="009941D1" w:rsidP="0058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40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(İş Birliğine Önem Verme, Sabretme ve Sorumluluk Değerleri)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F0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Teknoloji Ve Tasarım Atölyesi, Sınıf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1D1" w:rsidRPr="001A4066" w:rsidTr="00B8139C">
        <w:trPr>
          <w:cantSplit/>
          <w:trHeight w:val="1621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Pr="00735A68" w:rsidRDefault="009941D1" w:rsidP="0047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Default="009941D1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Default="009941D1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13-17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41D1" w:rsidRPr="00B34F9D" w:rsidRDefault="009941D1" w:rsidP="00C57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965390" w:rsidRDefault="009941D1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20"/>
                <w:szCs w:val="20"/>
              </w:rPr>
            </w:pPr>
            <w:r w:rsidRPr="00965390">
              <w:rPr>
                <w:rFonts w:ascii="Helvetica" w:hAnsi="Helvetica" w:cs="Helvetica-Bold"/>
                <w:b/>
                <w:bCs/>
                <w:sz w:val="20"/>
                <w:szCs w:val="20"/>
              </w:rPr>
              <w:t>Sergileyeceği ürünü sunar.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965390" w:rsidRDefault="009941D1" w:rsidP="00CF0E0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-LightOblique"/>
                <w:i/>
                <w:iCs/>
                <w:sz w:val="20"/>
                <w:szCs w:val="20"/>
              </w:rPr>
              <w:t>Yıl Sonu Sergisinde Ürünler Sergilenir.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0B5ACB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/>
                <w:bCs/>
                <w:sz w:val="16"/>
                <w:szCs w:val="20"/>
              </w:rPr>
            </w:pPr>
            <w:r w:rsidRPr="000B5ACB">
              <w:rPr>
                <w:rFonts w:ascii="Helvetica" w:hAnsi="Helvetica" w:cs="Helvetica-Bold"/>
                <w:b/>
                <w:bCs/>
                <w:sz w:val="16"/>
                <w:szCs w:val="20"/>
              </w:rPr>
              <w:t>Bunu Ben Yaptım</w:t>
            </w:r>
          </w:p>
          <w:p w:rsidR="009941D1" w:rsidRPr="0058149A" w:rsidRDefault="009941D1" w:rsidP="005814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"/>
                <w:sz w:val="16"/>
                <w:szCs w:val="20"/>
              </w:rPr>
            </w:pPr>
            <w:r w:rsidRPr="000B5ACB">
              <w:rPr>
                <w:rFonts w:ascii="Helvetica" w:hAnsi="Helvetica" w:cs="Helvetica-Light"/>
                <w:sz w:val="16"/>
                <w:szCs w:val="20"/>
              </w:rPr>
              <w:t>Öğrencilerin ders içinde yaptıkları bütün ürünleri veya seçtikleri ürünleri, öğretim yılı sonunda okul yönetimi,</w:t>
            </w:r>
            <w:r>
              <w:rPr>
                <w:rFonts w:ascii="Helvetica" w:hAnsi="Helvetica" w:cs="Helvetica-Light"/>
                <w:sz w:val="16"/>
                <w:szCs w:val="20"/>
              </w:rPr>
              <w:t xml:space="preserve"> </w:t>
            </w:r>
            <w:r w:rsidRPr="000B5ACB">
              <w:rPr>
                <w:rFonts w:ascii="Helvetica" w:hAnsi="Helvetica" w:cs="Helvetica-Light"/>
                <w:sz w:val="16"/>
                <w:szCs w:val="20"/>
              </w:rPr>
              <w:t>ders öğretmenleri ve velilerin de katılımlarıyla “Bunu Ben Yaptım” etkinliğinde görsel, sözel ve çoklu ortam</w:t>
            </w:r>
            <w:r>
              <w:rPr>
                <w:rFonts w:ascii="Helvetica" w:hAnsi="Helvetica" w:cs="Helvetica-Light"/>
                <w:sz w:val="16"/>
                <w:szCs w:val="20"/>
              </w:rPr>
              <w:t xml:space="preserve"> </w:t>
            </w:r>
            <w:r w:rsidRPr="000B5ACB">
              <w:rPr>
                <w:rFonts w:ascii="Helvetica" w:hAnsi="Helvetica" w:cs="Helvetica-Light"/>
                <w:sz w:val="16"/>
                <w:szCs w:val="20"/>
              </w:rPr>
              <w:t xml:space="preserve">sunularıyla sergilemeleri hedeflenmektedir. Öğrenciler sunumlarında ürünlerini sözel olarak anlatabilecekleri </w:t>
            </w:r>
            <w:proofErr w:type="spellStart"/>
            <w:r w:rsidRPr="000B5ACB">
              <w:rPr>
                <w:rFonts w:ascii="Helvetica" w:hAnsi="Helvetica" w:cs="Helvetica-Light"/>
                <w:sz w:val="16"/>
                <w:szCs w:val="20"/>
              </w:rPr>
              <w:t>gibi</w:t>
            </w:r>
            <w:r>
              <w:rPr>
                <w:rFonts w:ascii="Helvetica" w:hAnsi="Helvetica" w:cs="Helvetica-Light"/>
                <w:sz w:val="16"/>
                <w:szCs w:val="20"/>
              </w:rPr>
              <w:t>t</w:t>
            </w:r>
            <w:proofErr w:type="spellEnd"/>
            <w:r>
              <w:rPr>
                <w:rFonts w:ascii="Helvetica" w:hAnsi="Helvetica" w:cs="Helvetica-Light"/>
                <w:sz w:val="16"/>
                <w:szCs w:val="20"/>
              </w:rPr>
              <w:t xml:space="preserve"> </w:t>
            </w:r>
            <w:r w:rsidRPr="000B5ACB">
              <w:rPr>
                <w:rFonts w:ascii="Helvetica" w:hAnsi="Helvetica" w:cs="Helvetica-Light"/>
                <w:sz w:val="16"/>
                <w:szCs w:val="20"/>
              </w:rPr>
              <w:t xml:space="preserve">anıtım kartı, afiş, el broşürü vb. materyaller hazırlayarak da sergileyebilirler. </w:t>
            </w:r>
            <w:proofErr w:type="spellStart"/>
            <w:r w:rsidRPr="000B5ACB">
              <w:rPr>
                <w:rFonts w:ascii="Helvetica" w:hAnsi="Helvetica" w:cs="Helvetica-Light"/>
                <w:sz w:val="16"/>
                <w:szCs w:val="20"/>
              </w:rPr>
              <w:t>İnovatif</w:t>
            </w:r>
            <w:proofErr w:type="spellEnd"/>
            <w:r w:rsidRPr="000B5ACB">
              <w:rPr>
                <w:rFonts w:ascii="Helvetica" w:hAnsi="Helvetica" w:cs="Helvetica-Light"/>
                <w:sz w:val="16"/>
                <w:szCs w:val="20"/>
              </w:rPr>
              <w:t xml:space="preserve"> tasarımlara sahip olduğu</w:t>
            </w:r>
            <w:r>
              <w:rPr>
                <w:rFonts w:ascii="Helvetica" w:hAnsi="Helvetica" w:cs="Helvetica-Light"/>
                <w:sz w:val="16"/>
                <w:szCs w:val="20"/>
              </w:rPr>
              <w:t xml:space="preserve"> </w:t>
            </w:r>
            <w:r w:rsidRPr="000B5ACB">
              <w:rPr>
                <w:rFonts w:ascii="Helvetica" w:hAnsi="Helvetica" w:cs="Helvetica-Light"/>
                <w:sz w:val="16"/>
                <w:szCs w:val="20"/>
              </w:rPr>
              <w:t>düşünülen özgün ürünler için, öğrencilerin faydalı model belgesi veya patent başvurusu yapmaları teşvik edilir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F0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40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Okul Bahçesi, Çok Amaçlı Salon, Okul Binası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1D1" w:rsidRPr="001A4066" w:rsidRDefault="009941D1" w:rsidP="00C57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1D1" w:rsidRPr="001A4066" w:rsidTr="00B8139C">
        <w:trPr>
          <w:gridAfter w:val="10"/>
          <w:wAfter w:w="15918" w:type="dxa"/>
          <w:trHeight w:val="529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41D1" w:rsidRPr="00735A68" w:rsidRDefault="009941D1" w:rsidP="00E15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</w:tr>
      <w:tr w:rsidR="009941D1" w:rsidRPr="001A4066" w:rsidTr="00B8139C">
        <w:trPr>
          <w:trHeight w:val="705"/>
        </w:trPr>
        <w:tc>
          <w:tcPr>
            <w:tcW w:w="16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941D1" w:rsidRDefault="009941D1" w:rsidP="00AA023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 plan 2551 sayılı tebliğler dergisinde yayınlanan eğitim ve öğretimin planlı yürütülmesine dair yönetmelik ve 18.07. 2018 tarihinde T.T.K. tarafından yayınlanan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Teknoloj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Ve Tasarım Ders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Programı Ve Uygulama Kılavuzu </w:t>
            </w:r>
            <w:r>
              <w:rPr>
                <w:rFonts w:ascii="Arial" w:eastAsia="Arial" w:hAnsi="Arial" w:cs="Arial"/>
                <w:sz w:val="20"/>
                <w:szCs w:val="20"/>
              </w:rPr>
              <w:t>esas alınarak hazırlanmıştır.</w:t>
            </w:r>
          </w:p>
          <w:p w:rsidR="009941D1" w:rsidRPr="001A4066" w:rsidRDefault="009941D1" w:rsidP="001A4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1D1" w:rsidRPr="001A4066" w:rsidTr="00B8139C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41D1" w:rsidRPr="001A4066" w:rsidRDefault="009941D1" w:rsidP="001A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7140F" w:rsidRDefault="00135DEF" w:rsidP="00374F31">
      <w:pPr>
        <w:jc w:val="center"/>
        <w:rPr>
          <w:sz w:val="28"/>
        </w:rPr>
      </w:pPr>
      <w:r w:rsidRPr="004214D5">
        <w:rPr>
          <w:sz w:val="28"/>
        </w:rPr>
        <w:t xml:space="preserve">TEKNOLOJİ VE TASARIM ÖĞRETMENİ </w:t>
      </w:r>
      <w:r w:rsidRPr="004214D5">
        <w:rPr>
          <w:sz w:val="28"/>
        </w:rPr>
        <w:tab/>
      </w:r>
      <w:r w:rsidRPr="004214D5">
        <w:rPr>
          <w:sz w:val="28"/>
        </w:rPr>
        <w:tab/>
      </w:r>
      <w:r w:rsidRPr="004214D5">
        <w:rPr>
          <w:sz w:val="28"/>
        </w:rPr>
        <w:tab/>
      </w:r>
      <w:r w:rsidRPr="004214D5">
        <w:rPr>
          <w:sz w:val="28"/>
        </w:rPr>
        <w:tab/>
      </w:r>
      <w:r w:rsidRPr="004214D5">
        <w:rPr>
          <w:sz w:val="28"/>
        </w:rPr>
        <w:tab/>
      </w:r>
      <w:r w:rsidRPr="004214D5">
        <w:rPr>
          <w:sz w:val="28"/>
        </w:rPr>
        <w:tab/>
      </w:r>
      <w:r w:rsidRPr="004214D5">
        <w:rPr>
          <w:sz w:val="28"/>
        </w:rPr>
        <w:tab/>
      </w:r>
      <w:r w:rsidRPr="004214D5">
        <w:rPr>
          <w:sz w:val="28"/>
        </w:rPr>
        <w:tab/>
      </w:r>
      <w:r w:rsidRPr="004214D5">
        <w:rPr>
          <w:sz w:val="28"/>
        </w:rPr>
        <w:tab/>
      </w:r>
      <w:r w:rsidRPr="004214D5">
        <w:rPr>
          <w:sz w:val="28"/>
        </w:rPr>
        <w:tab/>
      </w:r>
      <w:r w:rsidRPr="004214D5">
        <w:rPr>
          <w:sz w:val="28"/>
        </w:rPr>
        <w:tab/>
      </w:r>
      <w:r w:rsidRPr="004214D5">
        <w:rPr>
          <w:sz w:val="28"/>
        </w:rPr>
        <w:tab/>
        <w:t>OKUL MÜDÜRÜ</w:t>
      </w:r>
    </w:p>
    <w:p w:rsidR="004D5B36" w:rsidRPr="00374F31" w:rsidRDefault="00135DEF" w:rsidP="00B8139C">
      <w:pPr>
        <w:rPr>
          <w:rFonts w:ascii="Calibri" w:eastAsia="Times New Roman" w:hAnsi="Calibri" w:cs="Times New Roman"/>
          <w:color w:val="000000"/>
          <w:sz w:val="40"/>
        </w:rPr>
      </w:pPr>
      <w:r w:rsidRPr="004214D5">
        <w:rPr>
          <w:sz w:val="28"/>
        </w:rPr>
        <w:br/>
      </w:r>
    </w:p>
    <w:sectPr w:rsidR="004D5B36" w:rsidRPr="00374F31" w:rsidSect="00DB77EF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Obliq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03B"/>
    <w:multiLevelType w:val="hybridMultilevel"/>
    <w:tmpl w:val="DBC26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66"/>
    <w:rsid w:val="00007B06"/>
    <w:rsid w:val="00042899"/>
    <w:rsid w:val="00074708"/>
    <w:rsid w:val="0009235C"/>
    <w:rsid w:val="000A0ACC"/>
    <w:rsid w:val="000A6C2C"/>
    <w:rsid w:val="000C19DF"/>
    <w:rsid w:val="000C6ABC"/>
    <w:rsid w:val="000F0527"/>
    <w:rsid w:val="001078F4"/>
    <w:rsid w:val="00135DEF"/>
    <w:rsid w:val="00137BB6"/>
    <w:rsid w:val="001474C3"/>
    <w:rsid w:val="0016198B"/>
    <w:rsid w:val="001A4066"/>
    <w:rsid w:val="001B5BBB"/>
    <w:rsid w:val="001E2BC4"/>
    <w:rsid w:val="001E43F0"/>
    <w:rsid w:val="00244DC0"/>
    <w:rsid w:val="00260460"/>
    <w:rsid w:val="00261118"/>
    <w:rsid w:val="00334A14"/>
    <w:rsid w:val="00351D61"/>
    <w:rsid w:val="00373621"/>
    <w:rsid w:val="00374F31"/>
    <w:rsid w:val="00387A8F"/>
    <w:rsid w:val="003A048B"/>
    <w:rsid w:val="003C3035"/>
    <w:rsid w:val="003C73AB"/>
    <w:rsid w:val="003E6D51"/>
    <w:rsid w:val="00413DBB"/>
    <w:rsid w:val="004214D5"/>
    <w:rsid w:val="0042651C"/>
    <w:rsid w:val="00463059"/>
    <w:rsid w:val="00471397"/>
    <w:rsid w:val="004777F5"/>
    <w:rsid w:val="0049360F"/>
    <w:rsid w:val="004D5B36"/>
    <w:rsid w:val="004E0A87"/>
    <w:rsid w:val="004F17A3"/>
    <w:rsid w:val="00502A1D"/>
    <w:rsid w:val="00512618"/>
    <w:rsid w:val="0053398E"/>
    <w:rsid w:val="005449AB"/>
    <w:rsid w:val="00546676"/>
    <w:rsid w:val="00566085"/>
    <w:rsid w:val="0058149A"/>
    <w:rsid w:val="005B6FB4"/>
    <w:rsid w:val="005C1AB0"/>
    <w:rsid w:val="005F645C"/>
    <w:rsid w:val="0060608E"/>
    <w:rsid w:val="00613874"/>
    <w:rsid w:val="00630666"/>
    <w:rsid w:val="0066003D"/>
    <w:rsid w:val="006667AA"/>
    <w:rsid w:val="00686B06"/>
    <w:rsid w:val="006B1495"/>
    <w:rsid w:val="006E3334"/>
    <w:rsid w:val="006F7D2E"/>
    <w:rsid w:val="00735A68"/>
    <w:rsid w:val="00745ACA"/>
    <w:rsid w:val="00793E98"/>
    <w:rsid w:val="007C2D06"/>
    <w:rsid w:val="007C4D53"/>
    <w:rsid w:val="007D5282"/>
    <w:rsid w:val="007F22E1"/>
    <w:rsid w:val="008543EB"/>
    <w:rsid w:val="008916E5"/>
    <w:rsid w:val="008C59BE"/>
    <w:rsid w:val="008E41C1"/>
    <w:rsid w:val="008E4309"/>
    <w:rsid w:val="008E6453"/>
    <w:rsid w:val="008F2425"/>
    <w:rsid w:val="009326E0"/>
    <w:rsid w:val="0097140F"/>
    <w:rsid w:val="009938F3"/>
    <w:rsid w:val="009941D1"/>
    <w:rsid w:val="00997187"/>
    <w:rsid w:val="009A3501"/>
    <w:rsid w:val="009D2D58"/>
    <w:rsid w:val="009F3AB7"/>
    <w:rsid w:val="00A30AC1"/>
    <w:rsid w:val="00A519C3"/>
    <w:rsid w:val="00A62294"/>
    <w:rsid w:val="00A75614"/>
    <w:rsid w:val="00AA0230"/>
    <w:rsid w:val="00AA48E5"/>
    <w:rsid w:val="00AE2455"/>
    <w:rsid w:val="00B2530E"/>
    <w:rsid w:val="00B34F9D"/>
    <w:rsid w:val="00B419E7"/>
    <w:rsid w:val="00B531C8"/>
    <w:rsid w:val="00B53706"/>
    <w:rsid w:val="00B8139C"/>
    <w:rsid w:val="00B91BF9"/>
    <w:rsid w:val="00BD107B"/>
    <w:rsid w:val="00C24CCA"/>
    <w:rsid w:val="00C43A98"/>
    <w:rsid w:val="00C570D2"/>
    <w:rsid w:val="00C90627"/>
    <w:rsid w:val="00CC11CA"/>
    <w:rsid w:val="00CC2513"/>
    <w:rsid w:val="00CC60B4"/>
    <w:rsid w:val="00CE6E68"/>
    <w:rsid w:val="00D334BB"/>
    <w:rsid w:val="00D859FD"/>
    <w:rsid w:val="00DB77EF"/>
    <w:rsid w:val="00E15DB9"/>
    <w:rsid w:val="00E33F5F"/>
    <w:rsid w:val="00E433B6"/>
    <w:rsid w:val="00E50127"/>
    <w:rsid w:val="00E61E83"/>
    <w:rsid w:val="00E659CB"/>
    <w:rsid w:val="00EA6AEF"/>
    <w:rsid w:val="00EE7F7C"/>
    <w:rsid w:val="00EF39F3"/>
    <w:rsid w:val="00F61893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7BB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7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7BB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7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23A3-47F0-4097-BCF2-25D8130F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 Duymuş</dc:creator>
  <cp:lastModifiedBy>Hasan Kar</cp:lastModifiedBy>
  <cp:revision>41</cp:revision>
  <dcterms:created xsi:type="dcterms:W3CDTF">2020-08-24T17:04:00Z</dcterms:created>
  <dcterms:modified xsi:type="dcterms:W3CDTF">2021-09-14T19:15:00Z</dcterms:modified>
</cp:coreProperties>
</file>